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9E1CE9" w:rsidRDefault="007474D3" w:rsidP="007474D3">
            <w:pPr>
              <w:jc w:val="center"/>
              <w:rPr>
                <w:rFonts w:asciiTheme="minorHAnsi" w:hAnsiTheme="minorHAnsi" w:cs="Arial"/>
                <w:b/>
                <w:sz w:val="24"/>
                <w:szCs w:val="24"/>
                <w:u w:val="single"/>
                <w:lang w:val="ru-RU"/>
              </w:rPr>
            </w:pPr>
            <w:r w:rsidRPr="009E1CE9">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p>
          <w:p w:rsidR="00491F00" w:rsidRPr="005C0BFD" w:rsidRDefault="00491F00" w:rsidP="00491F00">
            <w:pPr>
              <w:jc w:val="both"/>
              <w:rPr>
                <w:rFonts w:asciiTheme="minorHAnsi" w:hAnsiTheme="minorHAnsi" w:cs="Times New Roman"/>
                <w:sz w:val="22"/>
                <w:szCs w:val="22"/>
              </w:rPr>
            </w:pPr>
            <w:r w:rsidRPr="009E1CE9">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Гари Левсли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6B27E2" w:rsidRPr="005C0BFD" w:rsidRDefault="006B27E2" w:rsidP="00F271B2">
            <w:pPr>
              <w:jc w:val="both"/>
              <w:rPr>
                <w:rFonts w:asciiTheme="minorHAnsi" w:hAnsiTheme="minorHAnsi" w:cs="Times New Roman"/>
                <w:b/>
                <w:noProof/>
                <w:sz w:val="22"/>
                <w:szCs w:val="22"/>
              </w:rPr>
            </w:pP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proofErr w:type="gramStart"/>
            <w:r w:rsidRPr="005C0BFD">
              <w:rPr>
                <w:rFonts w:asciiTheme="minorHAnsi" w:hAnsiTheme="minorHAnsi" w:cs="Times New Roman"/>
                <w:sz w:val="22"/>
                <w:szCs w:val="22"/>
              </w:rPr>
              <w:t>,  регистрирано</w:t>
            </w:r>
            <w:proofErr w:type="gramEnd"/>
            <w:r w:rsidRPr="005C0BFD">
              <w:rPr>
                <w:rFonts w:asciiTheme="minorHAnsi" w:hAnsiTheme="minorHAnsi" w:cs="Times New Roman"/>
                <w:sz w:val="22"/>
                <w:szCs w:val="22"/>
              </w:rPr>
              <w:t xml:space="preserve">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Pr="00F953FE" w:rsidRDefault="00FC0C83" w:rsidP="00F953FE">
            <w:pPr>
              <w:pStyle w:val="ListParagraph"/>
              <w:numPr>
                <w:ilvl w:val="1"/>
                <w:numId w:val="1"/>
              </w:numPr>
              <w:spacing w:after="120"/>
              <w:ind w:left="0" w:firstLine="0"/>
              <w:jc w:val="both"/>
              <w:rPr>
                <w:rFonts w:asciiTheme="minorHAnsi" w:hAnsiTheme="minorHAnsi" w:cs="Calibri"/>
                <w:sz w:val="22"/>
                <w:szCs w:val="22"/>
              </w:rPr>
            </w:pPr>
            <w:r w:rsidRPr="00F953FE">
              <w:rPr>
                <w:rFonts w:asciiTheme="minorHAnsi" w:hAnsiTheme="minorHAnsi" w:cs="Calibri"/>
                <w:sz w:val="22"/>
                <w:szCs w:val="22"/>
              </w:rPr>
              <w:t xml:space="preserve">По силата на настоящия договор </w:t>
            </w:r>
            <w:r w:rsidR="007474D3" w:rsidRPr="00F953FE">
              <w:rPr>
                <w:rFonts w:asciiTheme="minorHAnsi" w:hAnsiTheme="minorHAnsi" w:cs="Calibri"/>
                <w:sz w:val="22"/>
                <w:szCs w:val="22"/>
              </w:rPr>
              <w:t xml:space="preserve">ВЪЗЛОЖИТЕЛЯТ </w:t>
            </w:r>
            <w:r w:rsidRPr="00F953FE">
              <w:rPr>
                <w:rFonts w:asciiTheme="minorHAnsi" w:hAnsiTheme="minorHAnsi" w:cs="Calibri"/>
                <w:sz w:val="22"/>
                <w:szCs w:val="22"/>
              </w:rPr>
              <w:t xml:space="preserve">възлага, а </w:t>
            </w:r>
            <w:r w:rsidR="007474D3" w:rsidRPr="00F953FE">
              <w:rPr>
                <w:rFonts w:asciiTheme="minorHAnsi" w:hAnsiTheme="minorHAnsi" w:cs="Calibri"/>
                <w:sz w:val="22"/>
                <w:szCs w:val="22"/>
              </w:rPr>
              <w:t xml:space="preserve">ИЗПЪЛНИТЕЛЯТ </w:t>
            </w:r>
            <w:r w:rsidRPr="00F953FE">
              <w:rPr>
                <w:rFonts w:asciiTheme="minorHAnsi" w:hAnsiTheme="minorHAnsi" w:cs="Calibri"/>
                <w:sz w:val="22"/>
                <w:szCs w:val="22"/>
              </w:rPr>
              <w:t>приема да извърши срещу заплащане следните д</w:t>
            </w:r>
            <w:r w:rsidR="00796F9D" w:rsidRPr="00F953FE">
              <w:rPr>
                <w:rFonts w:asciiTheme="minorHAnsi" w:hAnsiTheme="minorHAnsi" w:cs="Calibri"/>
                <w:sz w:val="22"/>
                <w:szCs w:val="22"/>
              </w:rPr>
              <w:t xml:space="preserve">ейности: </w:t>
            </w:r>
            <w:r w:rsidR="00F953FE" w:rsidRPr="00F953FE">
              <w:rPr>
                <w:rFonts w:ascii="Calibri" w:hAnsi="Calibri" w:cs="Calibri"/>
                <w:b/>
                <w:i/>
                <w:sz w:val="22"/>
                <w:szCs w:val="22"/>
              </w:rPr>
              <w:t>Основен ремонт на колела за ходов механизъм на багер КРС</w:t>
            </w:r>
            <w:r w:rsidR="00796F9D" w:rsidRPr="00F953FE">
              <w:rPr>
                <w:rFonts w:asciiTheme="minorHAnsi" w:hAnsiTheme="minorHAnsi" w:cs="Calibri"/>
                <w:sz w:val="22"/>
                <w:szCs w:val="22"/>
              </w:rPr>
              <w:t xml:space="preserve"> в</w:t>
            </w:r>
            <w:r w:rsidRPr="00F953FE">
              <w:rPr>
                <w:rFonts w:asciiTheme="minorHAnsi" w:hAnsiTheme="minorHAnsi" w:cs="Calibri"/>
                <w:sz w:val="22"/>
                <w:szCs w:val="22"/>
              </w:rPr>
              <w:t xml:space="preserve"> електроцентрала КонтурГлобал Марица Изток 3 в пълно съответствие с техническата спецификация – Приложение №2 представляващо неразделна част от настоящия договор.</w:t>
            </w:r>
          </w:p>
          <w:p w:rsidR="00F271B2" w:rsidRPr="005C0BFD" w:rsidRDefault="00F271B2" w:rsidP="00041833">
            <w:pPr>
              <w:spacing w:after="120"/>
              <w:jc w:val="both"/>
              <w:rPr>
                <w:rFonts w:asciiTheme="minorHAnsi" w:hAnsiTheme="minorHAnsi" w:cs="Calibri"/>
                <w:sz w:val="22"/>
                <w:szCs w:val="22"/>
              </w:rPr>
            </w:pP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9E1CE9">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9E1CE9">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796F9D" w:rsidRDefault="00796F9D" w:rsidP="007C5B64">
            <w:pPr>
              <w:jc w:val="both"/>
              <w:rPr>
                <w:rFonts w:asciiTheme="minorHAnsi" w:hAnsiTheme="minorHAnsi" w:cs="Calibri"/>
                <w:sz w:val="22"/>
                <w:szCs w:val="22"/>
                <w:lang w:val="ru-RU"/>
              </w:rPr>
            </w:pPr>
          </w:p>
          <w:p w:rsidR="006B27E2" w:rsidRDefault="006B27E2" w:rsidP="007C5B64">
            <w:pPr>
              <w:jc w:val="both"/>
              <w:rPr>
                <w:rFonts w:asciiTheme="minorHAnsi" w:hAnsiTheme="minorHAnsi" w:cs="Calibri"/>
                <w:sz w:val="22"/>
                <w:szCs w:val="22"/>
                <w:lang w:val="ru-RU"/>
              </w:rPr>
            </w:pPr>
          </w:p>
          <w:p w:rsidR="00623614" w:rsidRDefault="00623614" w:rsidP="007C5B64">
            <w:pPr>
              <w:jc w:val="both"/>
              <w:rPr>
                <w:rFonts w:asciiTheme="minorHAnsi" w:hAnsiTheme="minorHAnsi" w:cs="Calibri"/>
                <w:sz w:val="22"/>
                <w:szCs w:val="22"/>
                <w:lang w:val="ru-RU"/>
              </w:rPr>
            </w:pPr>
          </w:p>
          <w:p w:rsidR="00623614" w:rsidRDefault="00623614" w:rsidP="007C5B64">
            <w:pPr>
              <w:jc w:val="both"/>
              <w:rPr>
                <w:rFonts w:asciiTheme="minorHAnsi" w:hAnsiTheme="minorHAnsi" w:cs="Calibri"/>
                <w:sz w:val="22"/>
                <w:szCs w:val="22"/>
                <w:lang w:val="ru-RU"/>
              </w:rPr>
            </w:pPr>
          </w:p>
          <w:p w:rsidR="006B27E2" w:rsidRPr="009E1CE9" w:rsidRDefault="006B27E2" w:rsidP="007C5B64">
            <w:pPr>
              <w:jc w:val="both"/>
              <w:rPr>
                <w:rFonts w:asciiTheme="minorHAnsi" w:hAnsiTheme="minorHAnsi" w:cs="Calibri"/>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lastRenderedPageBreak/>
              <w:t>ЦЕНА. НАЧИН ЗА ПЛАЩАНЕ</w:t>
            </w:r>
          </w:p>
          <w:p w:rsidR="00FC0C83" w:rsidRPr="005C0BFD" w:rsidRDefault="00FC0C83" w:rsidP="007C5B64">
            <w:pPr>
              <w:jc w:val="both"/>
              <w:rPr>
                <w:rFonts w:asciiTheme="minorHAnsi" w:hAnsiTheme="minorHAnsi" w:cs="Calibri"/>
                <w:sz w:val="22"/>
                <w:szCs w:val="22"/>
                <w:lang w:val="ru-RU"/>
              </w:rPr>
            </w:pP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9E1CE9" w:rsidRPr="009E1CE9">
              <w:rPr>
                <w:rFonts w:asciiTheme="minorHAnsi" w:hAnsiTheme="minorHAnsi" w:cs="Calibri"/>
                <w:sz w:val="22"/>
                <w:szCs w:val="22"/>
                <w:lang w:val="ru-RU"/>
              </w:rPr>
              <w:t>.</w:t>
            </w:r>
            <w:r w:rsidR="0063425A" w:rsidRPr="005C0BFD">
              <w:rPr>
                <w:rFonts w:asciiTheme="minorHAnsi" w:hAnsiTheme="minorHAnsi"/>
                <w:noProof/>
                <w:sz w:val="22"/>
                <w:szCs w:val="22"/>
              </w:rPr>
              <w:t xml:space="preserve"> </w:t>
            </w:r>
            <w:r w:rsidRPr="005C0BFD">
              <w:rPr>
                <w:rFonts w:asciiTheme="minorHAnsi" w:hAnsiTheme="minorHAnsi" w:cs="Calibri"/>
                <w:sz w:val="22"/>
                <w:szCs w:val="22"/>
              </w:rPr>
              <w:t>2.3. Плащането за из</w:t>
            </w:r>
            <w:r w:rsidR="006B27E2">
              <w:rPr>
                <w:rFonts w:asciiTheme="minorHAnsi" w:hAnsiTheme="minorHAnsi" w:cs="Calibri"/>
                <w:sz w:val="22"/>
                <w:szCs w:val="22"/>
              </w:rPr>
              <w:t>пълнените работи се извършва в 6</w:t>
            </w:r>
            <w:r w:rsidRPr="005C0BFD">
              <w:rPr>
                <w:rFonts w:asciiTheme="minorHAnsi" w:hAnsiTheme="minorHAnsi" w:cs="Calibri"/>
                <w:sz w:val="22"/>
                <w:szCs w:val="22"/>
              </w:rPr>
              <w:t>0 /</w:t>
            </w:r>
            <w:r w:rsidR="006B27E2">
              <w:rPr>
                <w:rFonts w:asciiTheme="minorHAnsi" w:hAnsiTheme="minorHAnsi" w:cs="Calibri"/>
                <w:sz w:val="22"/>
                <w:szCs w:val="22"/>
              </w:rPr>
              <w:t>шест</w:t>
            </w:r>
            <w:r w:rsidR="0063425A" w:rsidRPr="005C0BFD">
              <w:rPr>
                <w:rFonts w:asciiTheme="minorHAnsi" w:hAnsiTheme="minorHAnsi" w:cs="Calibri"/>
                <w:sz w:val="22"/>
                <w:szCs w:val="22"/>
              </w:rPr>
              <w:t>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Default="00FC0C83" w:rsidP="007C5B64">
            <w:pPr>
              <w:jc w:val="both"/>
              <w:rPr>
                <w:rFonts w:asciiTheme="minorHAnsi" w:hAnsiTheme="minorHAnsi" w:cs="Calibri"/>
                <w:sz w:val="22"/>
                <w:szCs w:val="22"/>
                <w:lang w:val="ru-RU"/>
              </w:rPr>
            </w:pPr>
          </w:p>
          <w:p w:rsidR="006B27E2" w:rsidRPr="005C0BFD" w:rsidRDefault="006B27E2"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6B27E2" w:rsidRDefault="00FC0C83" w:rsidP="00796F9D">
            <w:pPr>
              <w:ind w:left="567"/>
              <w:jc w:val="both"/>
              <w:rPr>
                <w:rFonts w:asciiTheme="minorHAnsi" w:hAnsiTheme="minorHAnsi" w:cs="Calibri"/>
                <w:sz w:val="22"/>
                <w:szCs w:val="22"/>
              </w:rPr>
            </w:pPr>
            <w:r w:rsidRPr="006B27E2">
              <w:rPr>
                <w:rFonts w:asciiTheme="minorHAnsi" w:hAnsiTheme="minorHAnsi" w:cs="Calibri"/>
                <w:sz w:val="22"/>
                <w:szCs w:val="22"/>
              </w:rPr>
              <w:t>IBAN BG35TTBB94001521039296</w:t>
            </w:r>
          </w:p>
          <w:p w:rsidR="00FC0C83" w:rsidRPr="006B27E2" w:rsidRDefault="00FC0C83" w:rsidP="00796F9D">
            <w:pPr>
              <w:ind w:left="567"/>
              <w:jc w:val="both"/>
              <w:rPr>
                <w:rFonts w:asciiTheme="minorHAnsi" w:hAnsiTheme="minorHAnsi" w:cs="Calibri"/>
                <w:sz w:val="22"/>
                <w:szCs w:val="22"/>
              </w:rPr>
            </w:pPr>
            <w:r w:rsidRPr="006B27E2">
              <w:rPr>
                <w:rFonts w:asciiTheme="minorHAnsi" w:hAnsiTheme="minorHAnsi" w:cs="Calibri"/>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Default="00491F00" w:rsidP="007C5B64">
            <w:pPr>
              <w:jc w:val="both"/>
              <w:rPr>
                <w:rFonts w:asciiTheme="minorHAnsi" w:hAnsiTheme="minorHAnsi" w:cs="Calibri"/>
                <w:b/>
                <w:sz w:val="22"/>
                <w:szCs w:val="22"/>
                <w:lang w:val="ru-RU"/>
              </w:rPr>
            </w:pPr>
          </w:p>
          <w:p w:rsidR="00623614" w:rsidRPr="005C0BFD" w:rsidRDefault="00623614"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9E1CE9" w:rsidRDefault="0063425A" w:rsidP="0063425A">
            <w:pPr>
              <w:jc w:val="both"/>
              <w:rPr>
                <w:rFonts w:asciiTheme="minorHAnsi" w:hAnsiTheme="minorHAnsi"/>
                <w:noProof/>
                <w:sz w:val="22"/>
                <w:szCs w:val="22"/>
                <w:lang w:val="ru-RU"/>
              </w:rPr>
            </w:pPr>
          </w:p>
          <w:p w:rsidR="00491F00" w:rsidRPr="009E1CE9"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9E1CE9" w:rsidRDefault="009E1CE9" w:rsidP="009E1CE9">
            <w:pPr>
              <w:pStyle w:val="BodyText2"/>
              <w:tabs>
                <w:tab w:val="left" w:pos="284"/>
              </w:tabs>
              <w:spacing w:line="240" w:lineRule="auto"/>
              <w:ind w:left="142"/>
              <w:jc w:val="both"/>
              <w:rPr>
                <w:rFonts w:asciiTheme="minorHAnsi" w:hAnsiTheme="minorHAnsi"/>
                <w:noProof/>
                <w:sz w:val="22"/>
                <w:szCs w:val="22"/>
              </w:rPr>
            </w:pPr>
          </w:p>
          <w:p w:rsidR="0063425A" w:rsidRP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 xml:space="preserve">да предостави на ВЪЗЛОЖИТЕЛЯ копие от </w:t>
            </w:r>
            <w:r w:rsidR="00403495" w:rsidRPr="009E1CE9">
              <w:rPr>
                <w:rFonts w:asciiTheme="minorHAnsi" w:hAnsiTheme="minorHAnsi"/>
                <w:noProof/>
                <w:sz w:val="22"/>
                <w:szCs w:val="22"/>
              </w:rPr>
              <w:t>застраховка трудова злополука</w:t>
            </w:r>
            <w:r w:rsidRPr="009E1CE9">
              <w:rPr>
                <w:rFonts w:asciiTheme="minorHAnsi" w:hAnsiTheme="minorHAnsi"/>
                <w:noProof/>
                <w:sz w:val="22"/>
                <w:szCs w:val="22"/>
              </w:rPr>
              <w:t xml:space="preserve"> на служителите, участващи в изпълнението на договора.</w:t>
            </w:r>
          </w:p>
          <w:p w:rsidR="0063425A"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 xml:space="preserve">да попълва и/или представя документация по ТБ на ВЪЗЛОЖИТЕЛЯ по изискванията на настоящия </w:t>
            </w:r>
            <w:r w:rsidRPr="005C0BFD">
              <w:rPr>
                <w:rFonts w:asciiTheme="minorHAnsi" w:hAnsiTheme="minorHAnsi"/>
                <w:noProof/>
                <w:sz w:val="22"/>
                <w:szCs w:val="22"/>
              </w:rPr>
              <w:lastRenderedPageBreak/>
              <w:t>договор и/или в съответствие с изискванията на всички приложими правила,</w:t>
            </w:r>
            <w:r w:rsidRPr="009E1CE9">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9E1CE9"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FC0C83" w:rsidRPr="005C0BFD" w:rsidRDefault="00796F9D" w:rsidP="00796F9D">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ГАРАНЦИИ ЗА КАЧЕСТВО. РЕКЛАМАЦИИ</w:t>
            </w:r>
          </w:p>
          <w:p w:rsidR="00FC0C83" w:rsidRPr="005C0BFD" w:rsidRDefault="00FC0C83" w:rsidP="007C5B64">
            <w:pPr>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5.1. Гаранционният срок за извършените работи е</w:t>
            </w:r>
            <w:r w:rsidR="009E1CE9" w:rsidRPr="009E1CE9">
              <w:rPr>
                <w:rFonts w:asciiTheme="minorHAnsi" w:hAnsiTheme="minorHAnsi" w:cs="Calibri"/>
                <w:sz w:val="22"/>
                <w:szCs w:val="22"/>
                <w:lang w:val="ru-RU"/>
              </w:rPr>
              <w:t xml:space="preserve"> 1</w:t>
            </w:r>
            <w:r w:rsidR="006B27E2">
              <w:rPr>
                <w:rFonts w:asciiTheme="minorHAnsi" w:hAnsiTheme="minorHAnsi" w:cs="Calibri"/>
                <w:sz w:val="22"/>
                <w:szCs w:val="22"/>
                <w:lang w:val="ru-RU"/>
              </w:rPr>
              <w:t>8</w:t>
            </w:r>
            <w:r w:rsidRPr="005C0BFD">
              <w:rPr>
                <w:rFonts w:asciiTheme="minorHAnsi" w:hAnsiTheme="minorHAnsi" w:cs="Calibri"/>
                <w:sz w:val="22"/>
                <w:szCs w:val="22"/>
              </w:rPr>
              <w:t xml:space="preserve"> месеца и започва да тече от датата на подписване на двустранния протокол за приемането на извършените работи.</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5.2.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ще информира писмено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w:t>
            </w:r>
          </w:p>
          <w:p w:rsidR="00FC0C83"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lastRenderedPageBreak/>
              <w:t xml:space="preserve">5.3. Ако след като </w:t>
            </w:r>
            <w:r w:rsidR="00796F9D"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бъде уведомен, не отстрани дефекта/</w:t>
            </w:r>
            <w:proofErr w:type="spellStart"/>
            <w:r w:rsidRPr="005C0BFD">
              <w:rPr>
                <w:rFonts w:asciiTheme="minorHAnsi" w:hAnsiTheme="minorHAnsi" w:cs="Calibri"/>
                <w:sz w:val="22"/>
                <w:szCs w:val="22"/>
              </w:rPr>
              <w:t>тите</w:t>
            </w:r>
            <w:proofErr w:type="spellEnd"/>
            <w:r w:rsidRPr="005C0BFD">
              <w:rPr>
                <w:rFonts w:asciiTheme="minorHAnsi" w:hAnsiTheme="minorHAnsi" w:cs="Calibri"/>
                <w:sz w:val="22"/>
                <w:szCs w:val="22"/>
              </w:rPr>
              <w:t xml:space="preserve"> в разумен срок,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има право да предприеме необходимите действия за отстраняване на дефекта/</w:t>
            </w:r>
            <w:proofErr w:type="spellStart"/>
            <w:r w:rsidRPr="005C0BFD">
              <w:rPr>
                <w:rFonts w:asciiTheme="minorHAnsi" w:hAnsiTheme="minorHAnsi" w:cs="Calibri"/>
                <w:sz w:val="22"/>
                <w:szCs w:val="22"/>
              </w:rPr>
              <w:t>тите</w:t>
            </w:r>
            <w:proofErr w:type="spellEnd"/>
            <w:r w:rsidRPr="005C0BFD">
              <w:rPr>
                <w:rFonts w:asciiTheme="minorHAnsi" w:hAnsiTheme="minorHAnsi" w:cs="Calibri"/>
                <w:sz w:val="22"/>
                <w:szCs w:val="22"/>
              </w:rPr>
              <w:t xml:space="preserve"> като риска и разходите 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без това да пречи на </w:t>
            </w:r>
            <w:r w:rsidR="00796F9D" w:rsidRPr="005C0BFD">
              <w:rPr>
                <w:rFonts w:asciiTheme="minorHAnsi" w:hAnsiTheme="minorHAnsi" w:cs="Calibri"/>
                <w:sz w:val="22"/>
                <w:szCs w:val="22"/>
              </w:rPr>
              <w:t xml:space="preserve">ВЪЗЛОЖИТЕЛЯ </w:t>
            </w:r>
            <w:r w:rsidRPr="005C0BFD">
              <w:rPr>
                <w:rFonts w:asciiTheme="minorHAnsi" w:hAnsiTheme="minorHAnsi" w:cs="Calibri"/>
                <w:sz w:val="22"/>
                <w:szCs w:val="22"/>
              </w:rPr>
              <w:t xml:space="preserve">да търси правата си по този договор. В този случай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има право на н</w:t>
            </w:r>
            <w:r w:rsidR="00A43290">
              <w:rPr>
                <w:rFonts w:asciiTheme="minorHAnsi" w:hAnsiTheme="minorHAnsi" w:cs="Calibri"/>
                <w:sz w:val="22"/>
                <w:szCs w:val="22"/>
              </w:rPr>
              <w:t>еустойка за забава съгласно чл.</w:t>
            </w:r>
            <w:r w:rsidRPr="005C0BFD">
              <w:rPr>
                <w:rFonts w:asciiTheme="minorHAnsi" w:hAnsiTheme="minorHAnsi" w:cs="Calibri"/>
                <w:sz w:val="22"/>
                <w:szCs w:val="22"/>
              </w:rPr>
              <w:t xml:space="preserve">7.2. от настоящия договор за периода за отстраняването на дефекта от </w:t>
            </w:r>
            <w:r w:rsidR="003477F2"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9E1CE9" w:rsidRPr="005C0BFD" w:rsidRDefault="009E1CE9" w:rsidP="003477F2">
            <w:pPr>
              <w:spacing w:after="120"/>
              <w:jc w:val="both"/>
              <w:rPr>
                <w:rFonts w:asciiTheme="minorHAnsi" w:hAnsiTheme="minorHAnsi" w:cs="Calibri"/>
                <w:sz w:val="22"/>
                <w:szCs w:val="22"/>
              </w:rPr>
            </w:pPr>
          </w:p>
          <w:p w:rsidR="00FC0C83"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5.4. Гаранционният срок се удължава с времето за отстраняване на пропуски по вина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Pr="005C0BFD" w:rsidRDefault="00FC0C83" w:rsidP="007C5B64">
            <w:pPr>
              <w:jc w:val="both"/>
              <w:rPr>
                <w:rFonts w:asciiTheme="minorHAnsi" w:hAnsiTheme="minorHAnsi" w:cs="Calibri"/>
                <w:sz w:val="22"/>
                <w:szCs w:val="22"/>
                <w:lang w:val="ru-RU"/>
              </w:rPr>
            </w:pPr>
          </w:p>
          <w:p w:rsidR="00FC0C83"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СРОК НА ИЗПЪЛНЕНИЕ</w:t>
            </w:r>
          </w:p>
          <w:p w:rsidR="003A3C17" w:rsidRDefault="00FC0C83" w:rsidP="003A3C17">
            <w:pPr>
              <w:pStyle w:val="ListParagraph"/>
              <w:tabs>
                <w:tab w:val="left" w:pos="142"/>
                <w:tab w:val="left" w:pos="426"/>
              </w:tabs>
              <w:ind w:left="0"/>
              <w:jc w:val="both"/>
              <w:rPr>
                <w:rFonts w:asciiTheme="minorHAnsi" w:hAnsiTheme="minorHAnsi" w:cs="Calibri"/>
                <w:sz w:val="22"/>
                <w:szCs w:val="22"/>
              </w:rPr>
            </w:pPr>
            <w:r w:rsidRPr="005C0BFD">
              <w:rPr>
                <w:rFonts w:asciiTheme="minorHAnsi" w:hAnsiTheme="minorHAnsi" w:cs="Calibri"/>
                <w:sz w:val="22"/>
                <w:szCs w:val="22"/>
              </w:rPr>
              <w:t xml:space="preserve">Срокът за изпълнение на работите, предмет на този договор е съгласно график на </w:t>
            </w:r>
            <w:r w:rsidR="00B92795" w:rsidRPr="005C0BFD">
              <w:rPr>
                <w:rFonts w:asciiTheme="minorHAnsi" w:hAnsiTheme="minorHAnsi" w:cs="Calibri"/>
                <w:sz w:val="22"/>
                <w:szCs w:val="22"/>
              </w:rPr>
              <w:t>ВЪЗЛОЖИТЕЛЯ</w:t>
            </w:r>
            <w:r w:rsidRPr="005C0BFD">
              <w:rPr>
                <w:rFonts w:asciiTheme="minorHAnsi" w:hAnsiTheme="minorHAnsi" w:cs="Calibri"/>
                <w:sz w:val="22"/>
                <w:szCs w:val="22"/>
              </w:rPr>
              <w:t>, посочен в техническа</w:t>
            </w:r>
            <w:r w:rsidR="003A3C17">
              <w:rPr>
                <w:rFonts w:asciiTheme="minorHAnsi" w:hAnsiTheme="minorHAnsi" w:cs="Calibri"/>
                <w:sz w:val="22"/>
                <w:szCs w:val="22"/>
              </w:rPr>
              <w:t xml:space="preserve">та спецификация – Приложение 2. </w:t>
            </w:r>
          </w:p>
          <w:p w:rsidR="003A3C17" w:rsidRDefault="003A3C17" w:rsidP="003A3C17">
            <w:pPr>
              <w:pStyle w:val="ListParagraph"/>
              <w:tabs>
                <w:tab w:val="left" w:pos="142"/>
                <w:tab w:val="left" w:pos="426"/>
              </w:tabs>
              <w:ind w:left="0"/>
              <w:jc w:val="both"/>
              <w:rPr>
                <w:rFonts w:asciiTheme="minorHAnsi" w:hAnsiTheme="minorHAnsi" w:cs="Calibri"/>
                <w:sz w:val="22"/>
                <w:szCs w:val="22"/>
              </w:rPr>
            </w:pPr>
          </w:p>
          <w:p w:rsidR="00B92795" w:rsidRPr="005C0BFD" w:rsidRDefault="00B92795" w:rsidP="003A3C17">
            <w:pPr>
              <w:pStyle w:val="ListParagraph"/>
              <w:tabs>
                <w:tab w:val="left" w:pos="142"/>
                <w:tab w:val="left" w:pos="426"/>
              </w:tabs>
              <w:ind w:left="0"/>
              <w:jc w:val="both"/>
              <w:rPr>
                <w:rFonts w:asciiTheme="minorHAnsi" w:hAnsiTheme="minorHAnsi"/>
                <w:b/>
                <w:noProof/>
                <w:sz w:val="22"/>
                <w:szCs w:val="22"/>
              </w:rPr>
            </w:pPr>
            <w:r w:rsidRPr="005C0BFD">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w:t>
            </w:r>
            <w:r w:rsidR="009E1CE9">
              <w:rPr>
                <w:rFonts w:asciiTheme="minorHAnsi" w:hAnsiTheme="minorHAnsi" w:cs="Calibri"/>
                <w:sz w:val="22"/>
                <w:szCs w:val="22"/>
              </w:rPr>
              <w:t xml:space="preserve">т договарянето-Приложение </w:t>
            </w:r>
            <w:r w:rsidRPr="005C0BFD">
              <w:rPr>
                <w:rFonts w:asciiTheme="minorHAnsi" w:hAnsiTheme="minorHAnsi" w:cs="Calibri"/>
                <w:sz w:val="22"/>
                <w:szCs w:val="22"/>
              </w:rPr>
              <w:t>3.</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ИЗПЪЛНИТ</w:t>
            </w:r>
            <w:r w:rsidR="009A5532">
              <w:rPr>
                <w:rFonts w:asciiTheme="minorHAnsi" w:hAnsiTheme="minorHAnsi" w:cs="Calibri"/>
                <w:sz w:val="22"/>
                <w:szCs w:val="22"/>
              </w:rPr>
              <w:t xml:space="preserve">ЕЛЯТ дължи неустойка в размер </w:t>
            </w:r>
            <w:r w:rsidRPr="005C0BFD">
              <w:rPr>
                <w:rFonts w:asciiTheme="minorHAnsi" w:hAnsiTheme="minorHAnsi" w:cs="Calibri"/>
                <w:sz w:val="22"/>
                <w:szCs w:val="22"/>
              </w:rPr>
              <w:t>1% за всеки д</w:t>
            </w:r>
            <w:r w:rsidR="009A5532">
              <w:rPr>
                <w:rFonts w:asciiTheme="minorHAnsi" w:hAnsiTheme="minorHAnsi" w:cs="Calibri"/>
                <w:sz w:val="22"/>
                <w:szCs w:val="22"/>
              </w:rPr>
              <w:t>ен закъснение, но не повече от 10</w:t>
            </w:r>
            <w:r w:rsidRPr="005C0BFD">
              <w:rPr>
                <w:rFonts w:asciiTheme="minorHAnsi" w:hAnsiTheme="minorHAnsi" w:cs="Calibri"/>
                <w:sz w:val="22"/>
                <w:szCs w:val="22"/>
              </w:rPr>
              <w:t>% от договорената цена.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7.3. ИЗПЪЛНИТЕЛЯТ дължи неустойка при доставка на стоки и извършването на услуги, неотговарящи на условията на договора. Тези услуги ще се считат за </w:t>
            </w:r>
            <w:proofErr w:type="spellStart"/>
            <w:r w:rsidRPr="005C0BFD">
              <w:rPr>
                <w:rFonts w:asciiTheme="minorHAnsi" w:hAnsiTheme="minorHAnsi" w:cs="Calibri"/>
                <w:sz w:val="22"/>
                <w:szCs w:val="22"/>
              </w:rPr>
              <w:t>недоставени</w:t>
            </w:r>
            <w:proofErr w:type="spellEnd"/>
            <w:r w:rsidRPr="005C0BFD">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Pr="005C0BFD">
              <w:rPr>
                <w:rFonts w:asciiTheme="minorHAnsi" w:hAnsiTheme="minorHAnsi" w:cs="Calibri"/>
                <w:sz w:val="22"/>
                <w:szCs w:val="22"/>
              </w:rPr>
              <w:t>корективен</w:t>
            </w:r>
            <w:proofErr w:type="spellEnd"/>
            <w:r w:rsidRPr="005C0BFD">
              <w:rPr>
                <w:rFonts w:asciiTheme="minorHAnsi" w:hAnsiTheme="minorHAnsi" w:cs="Calibri"/>
                <w:sz w:val="22"/>
                <w:szCs w:val="22"/>
              </w:rPr>
              <w:t xml:space="preserve"> план ВЪЗЛОЖИТЕЛЯТ </w:t>
            </w:r>
            <w:r w:rsidRPr="005C0BFD">
              <w:rPr>
                <w:rFonts w:asciiTheme="minorHAnsi" w:hAnsiTheme="minorHAnsi" w:cs="Calibri"/>
                <w:sz w:val="22"/>
                <w:szCs w:val="22"/>
              </w:rPr>
              <w:lastRenderedPageBreak/>
              <w:t>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B92795" w:rsidP="00B92795">
            <w:pPr>
              <w:jc w:val="both"/>
              <w:rPr>
                <w:rFonts w:asciiTheme="minorHAnsi" w:hAnsiTheme="minorHAnsi" w:cs="Calibri"/>
                <w:sz w:val="22"/>
                <w:szCs w:val="22"/>
                <w:lang w:val="ru-RU"/>
              </w:rPr>
            </w:pPr>
            <w:r w:rsidRPr="005C0BFD">
              <w:rPr>
                <w:rFonts w:asciiTheme="minorHAnsi" w:hAnsiTheme="minorHAnsi" w:cs="Calibri"/>
                <w:sz w:val="22"/>
                <w:szCs w:val="22"/>
                <w:lang w:val="ru-RU"/>
              </w:rPr>
              <w:t>7.5.</w:t>
            </w:r>
            <w:r w:rsidR="009E1CE9">
              <w:rPr>
                <w:rFonts w:asciiTheme="minorHAnsi" w:hAnsiTheme="minorHAnsi" w:cs="Calibri"/>
                <w:sz w:val="22"/>
                <w:szCs w:val="22"/>
                <w:lang w:val="ru-RU"/>
              </w:rPr>
              <w:t xml:space="preserve"> </w:t>
            </w:r>
            <w:r w:rsidRPr="005C0BFD">
              <w:rPr>
                <w:rFonts w:asciiTheme="minorHAnsi" w:hAnsiTheme="minorHAnsi" w:cs="Calibri"/>
                <w:sz w:val="22"/>
                <w:szCs w:val="22"/>
                <w:lang w:val="ru-RU"/>
              </w:rPr>
              <w:t>При нали</w:t>
            </w:r>
            <w:r w:rsidR="009E1CE9">
              <w:rPr>
                <w:rFonts w:asciiTheme="minorHAnsi" w:hAnsiTheme="minorHAnsi" w:cs="Calibri"/>
                <w:sz w:val="22"/>
                <w:szCs w:val="22"/>
                <w:lang w:val="ru-RU"/>
              </w:rPr>
              <w:t xml:space="preserve">чие на </w:t>
            </w:r>
            <w:proofErr w:type="spellStart"/>
            <w:r w:rsidR="009E1CE9">
              <w:rPr>
                <w:rFonts w:asciiTheme="minorHAnsi" w:hAnsiTheme="minorHAnsi" w:cs="Calibri"/>
                <w:sz w:val="22"/>
                <w:szCs w:val="22"/>
                <w:lang w:val="ru-RU"/>
              </w:rPr>
              <w:t>основанията</w:t>
            </w:r>
            <w:proofErr w:type="spellEnd"/>
            <w:r w:rsidR="009E1CE9">
              <w:rPr>
                <w:rFonts w:asciiTheme="minorHAnsi" w:hAnsiTheme="minorHAnsi" w:cs="Calibri"/>
                <w:sz w:val="22"/>
                <w:szCs w:val="22"/>
                <w:lang w:val="ru-RU"/>
              </w:rPr>
              <w:t xml:space="preserve">, </w:t>
            </w:r>
            <w:proofErr w:type="spellStart"/>
            <w:r w:rsidR="009E1CE9">
              <w:rPr>
                <w:rFonts w:asciiTheme="minorHAnsi" w:hAnsiTheme="minorHAnsi" w:cs="Calibri"/>
                <w:sz w:val="22"/>
                <w:szCs w:val="22"/>
                <w:lang w:val="ru-RU"/>
              </w:rPr>
              <w:t>посочени</w:t>
            </w:r>
            <w:proofErr w:type="spellEnd"/>
            <w:r w:rsidR="009E1CE9">
              <w:rPr>
                <w:rFonts w:asciiTheme="minorHAnsi" w:hAnsiTheme="minorHAnsi" w:cs="Calibri"/>
                <w:sz w:val="22"/>
                <w:szCs w:val="22"/>
                <w:lang w:val="ru-RU"/>
              </w:rPr>
              <w:t xml:space="preserve"> в </w:t>
            </w:r>
            <w:r w:rsidRPr="005C0BFD">
              <w:rPr>
                <w:rFonts w:asciiTheme="minorHAnsi" w:hAnsiTheme="minorHAnsi" w:cs="Calibri"/>
                <w:sz w:val="22"/>
                <w:szCs w:val="22"/>
                <w:lang w:val="ru-RU"/>
              </w:rPr>
              <w:t xml:space="preserve">т.7.4 ВЪЗЛОЖИТЕЛЯТ </w:t>
            </w:r>
            <w:proofErr w:type="spellStart"/>
            <w:r w:rsidRPr="005C0BFD">
              <w:rPr>
                <w:rFonts w:asciiTheme="minorHAnsi" w:hAnsiTheme="minorHAnsi" w:cs="Calibri"/>
                <w:sz w:val="22"/>
                <w:szCs w:val="22"/>
                <w:lang w:val="ru-RU"/>
              </w:rPr>
              <w:t>освен</w:t>
            </w:r>
            <w:proofErr w:type="spellEnd"/>
            <w:r w:rsidRPr="005C0BFD">
              <w:rPr>
                <w:rFonts w:asciiTheme="minorHAnsi" w:hAnsiTheme="minorHAnsi" w:cs="Calibri"/>
                <w:sz w:val="22"/>
                <w:szCs w:val="22"/>
                <w:lang w:val="ru-RU"/>
              </w:rPr>
              <w:t xml:space="preserve"> с </w:t>
            </w:r>
            <w:proofErr w:type="spellStart"/>
            <w:r w:rsidRPr="005C0BFD">
              <w:rPr>
                <w:rFonts w:asciiTheme="minorHAnsi" w:hAnsiTheme="minorHAnsi" w:cs="Calibri"/>
                <w:sz w:val="22"/>
                <w:szCs w:val="22"/>
                <w:lang w:val="ru-RU"/>
              </w:rPr>
              <w:t>правото</w:t>
            </w:r>
            <w:proofErr w:type="spellEnd"/>
            <w:r w:rsidRPr="005C0BFD">
              <w:rPr>
                <w:rFonts w:asciiTheme="minorHAnsi" w:hAnsiTheme="minorHAnsi" w:cs="Calibri"/>
                <w:sz w:val="22"/>
                <w:szCs w:val="22"/>
                <w:lang w:val="ru-RU"/>
              </w:rPr>
              <w:t xml:space="preserve"> да поиска </w:t>
            </w:r>
            <w:proofErr w:type="spellStart"/>
            <w:r w:rsidRPr="005C0BFD">
              <w:rPr>
                <w:rFonts w:asciiTheme="minorHAnsi" w:hAnsiTheme="minorHAnsi" w:cs="Calibri"/>
                <w:sz w:val="22"/>
                <w:szCs w:val="22"/>
                <w:lang w:val="ru-RU"/>
              </w:rPr>
              <w:t>преустановяване</w:t>
            </w:r>
            <w:proofErr w:type="spellEnd"/>
            <w:r w:rsidRPr="005C0BFD">
              <w:rPr>
                <w:rFonts w:asciiTheme="minorHAnsi" w:hAnsiTheme="minorHAnsi" w:cs="Calibri"/>
                <w:sz w:val="22"/>
                <w:szCs w:val="22"/>
                <w:lang w:val="ru-RU"/>
              </w:rPr>
              <w:t xml:space="preserve"> на </w:t>
            </w:r>
            <w:proofErr w:type="spellStart"/>
            <w:r w:rsidRPr="005C0BFD">
              <w:rPr>
                <w:rFonts w:asciiTheme="minorHAnsi" w:hAnsiTheme="minorHAnsi" w:cs="Calibri"/>
                <w:sz w:val="22"/>
                <w:szCs w:val="22"/>
                <w:lang w:val="ru-RU"/>
              </w:rPr>
              <w:t>изпълнението</w:t>
            </w:r>
            <w:proofErr w:type="spellEnd"/>
            <w:r w:rsidRPr="005C0BFD">
              <w:rPr>
                <w:rFonts w:asciiTheme="minorHAnsi" w:hAnsiTheme="minorHAnsi" w:cs="Calibri"/>
                <w:sz w:val="22"/>
                <w:szCs w:val="22"/>
                <w:lang w:val="ru-RU"/>
              </w:rPr>
              <w:t xml:space="preserve">, описано в </w:t>
            </w:r>
            <w:proofErr w:type="spellStart"/>
            <w:r w:rsidRPr="005C0BFD">
              <w:rPr>
                <w:rFonts w:asciiTheme="minorHAnsi" w:hAnsiTheme="minorHAnsi" w:cs="Calibri"/>
                <w:sz w:val="22"/>
                <w:szCs w:val="22"/>
                <w:lang w:val="ru-RU"/>
              </w:rPr>
              <w:t>същата</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разпоредба</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има</w:t>
            </w:r>
            <w:proofErr w:type="spellEnd"/>
            <w:r w:rsidRPr="005C0BFD">
              <w:rPr>
                <w:rFonts w:asciiTheme="minorHAnsi" w:hAnsiTheme="minorHAnsi" w:cs="Calibri"/>
                <w:sz w:val="22"/>
                <w:szCs w:val="22"/>
                <w:lang w:val="ru-RU"/>
              </w:rPr>
              <w:t xml:space="preserve"> право да </w:t>
            </w:r>
            <w:proofErr w:type="gramStart"/>
            <w:r w:rsidRPr="005C0BFD">
              <w:rPr>
                <w:rFonts w:asciiTheme="minorHAnsi" w:hAnsiTheme="minorHAnsi" w:cs="Calibri"/>
                <w:sz w:val="22"/>
                <w:szCs w:val="22"/>
              </w:rPr>
              <w:t xml:space="preserve">задължи </w:t>
            </w:r>
            <w:r w:rsidRPr="005C0BFD">
              <w:rPr>
                <w:rFonts w:asciiTheme="minorHAnsi" w:hAnsiTheme="minorHAnsi" w:cs="Calibri"/>
                <w:sz w:val="22"/>
                <w:szCs w:val="22"/>
                <w:lang w:val="ru-RU"/>
              </w:rPr>
              <w:t xml:space="preserve"> ИЗПЪЛНИТЕЛЯ</w:t>
            </w:r>
            <w:proofErr w:type="gramEnd"/>
            <w:r w:rsidRPr="005C0BFD">
              <w:rPr>
                <w:rFonts w:asciiTheme="minorHAnsi" w:hAnsiTheme="minorHAnsi" w:cs="Calibri"/>
                <w:sz w:val="22"/>
                <w:szCs w:val="22"/>
                <w:lang w:val="ru-RU"/>
              </w:rPr>
              <w:t xml:space="preserve"> да </w:t>
            </w:r>
            <w:proofErr w:type="spellStart"/>
            <w:r w:rsidRPr="005C0BFD">
              <w:rPr>
                <w:rFonts w:asciiTheme="minorHAnsi" w:hAnsiTheme="minorHAnsi" w:cs="Calibri"/>
                <w:sz w:val="22"/>
                <w:szCs w:val="22"/>
                <w:lang w:val="ru-RU"/>
              </w:rPr>
              <w:t>подпише</w:t>
            </w:r>
            <w:proofErr w:type="spellEnd"/>
            <w:r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Pr="005C0BFD">
              <w:rPr>
                <w:rFonts w:asciiTheme="minorHAnsi" w:hAnsiTheme="minorHAnsi" w:cs="Calibri"/>
                <w:sz w:val="22"/>
                <w:szCs w:val="22"/>
                <w:lang w:val="ru-RU"/>
              </w:rPr>
              <w:t>глоба</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съгласно</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Споразумителния</w:t>
            </w:r>
            <w:proofErr w:type="spellEnd"/>
            <w:r w:rsidRPr="005C0BFD">
              <w:rPr>
                <w:rFonts w:asciiTheme="minorHAnsi" w:hAnsiTheme="minorHAnsi" w:cs="Calibri"/>
                <w:sz w:val="22"/>
                <w:szCs w:val="22"/>
                <w:lang w:val="ru-RU"/>
              </w:rPr>
              <w:t xml:space="preserve"> протокол подписан между </w:t>
            </w:r>
            <w:proofErr w:type="spellStart"/>
            <w:r w:rsidRPr="005C0BFD">
              <w:rPr>
                <w:rFonts w:asciiTheme="minorHAnsi" w:hAnsiTheme="minorHAnsi" w:cs="Calibri"/>
                <w:sz w:val="22"/>
                <w:szCs w:val="22"/>
                <w:lang w:val="ru-RU"/>
              </w:rPr>
              <w:t>страните</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представляващ</w:t>
            </w:r>
            <w:proofErr w:type="spellEnd"/>
            <w:r w:rsidRPr="005C0BFD">
              <w:rPr>
                <w:rFonts w:asciiTheme="minorHAnsi" w:hAnsiTheme="minorHAnsi" w:cs="Calibri"/>
                <w:sz w:val="22"/>
                <w:szCs w:val="22"/>
                <w:lang w:val="ru-RU"/>
              </w:rPr>
              <w:t xml:space="preserve"> Приложение </w:t>
            </w:r>
            <w:r w:rsidR="00270589" w:rsidRPr="009E1CE9">
              <w:rPr>
                <w:rFonts w:asciiTheme="minorHAnsi" w:hAnsiTheme="minorHAnsi" w:cs="Calibri"/>
                <w:sz w:val="22"/>
                <w:szCs w:val="22"/>
                <w:lang w:val="ru-RU"/>
              </w:rPr>
              <w:t>7</w:t>
            </w:r>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към</w:t>
            </w:r>
            <w:proofErr w:type="spellEnd"/>
            <w:r w:rsidRPr="005C0BFD">
              <w:rPr>
                <w:rFonts w:asciiTheme="minorHAnsi" w:hAnsiTheme="minorHAnsi" w:cs="Calibri"/>
                <w:sz w:val="22"/>
                <w:szCs w:val="22"/>
                <w:lang w:val="ru-RU"/>
              </w:rPr>
              <w:t xml:space="preserve"> </w:t>
            </w:r>
            <w:proofErr w:type="spellStart"/>
            <w:r w:rsidRPr="005C0BFD">
              <w:rPr>
                <w:rFonts w:asciiTheme="minorHAnsi" w:hAnsiTheme="minorHAnsi" w:cs="Calibri"/>
                <w:sz w:val="22"/>
                <w:szCs w:val="22"/>
                <w:lang w:val="ru-RU"/>
              </w:rPr>
              <w:t>настоящия</w:t>
            </w:r>
            <w:proofErr w:type="spellEnd"/>
            <w:r w:rsidRPr="005C0BFD">
              <w:rPr>
                <w:rFonts w:asciiTheme="minorHAnsi" w:hAnsiTheme="minorHAnsi" w:cs="Calibri"/>
                <w:sz w:val="22"/>
                <w:szCs w:val="22"/>
                <w:lang w:val="ru-RU"/>
              </w:rPr>
              <w:t xml:space="preserve"> Договор.</w:t>
            </w:r>
          </w:p>
          <w:p w:rsidR="00B92795" w:rsidRPr="009E1CE9" w:rsidRDefault="00B92795" w:rsidP="00B92795">
            <w:pPr>
              <w:jc w:val="both"/>
              <w:rPr>
                <w:rFonts w:asciiTheme="minorHAnsi" w:hAnsiTheme="minorHAnsi" w:cs="Calibri"/>
                <w:sz w:val="22"/>
                <w:szCs w:val="22"/>
                <w:lang w:val="ru-RU"/>
              </w:rPr>
            </w:pPr>
          </w:p>
          <w:p w:rsidR="00B92795" w:rsidRPr="00623614" w:rsidRDefault="00B92795" w:rsidP="00623614">
            <w:pPr>
              <w:pStyle w:val="ListParagraph"/>
              <w:numPr>
                <w:ilvl w:val="0"/>
                <w:numId w:val="13"/>
              </w:numPr>
              <w:jc w:val="both"/>
              <w:rPr>
                <w:rFonts w:asciiTheme="minorHAnsi" w:hAnsiTheme="minorHAnsi"/>
                <w:b/>
                <w:noProof/>
                <w:sz w:val="22"/>
                <w:szCs w:val="22"/>
              </w:rPr>
            </w:pPr>
            <w:r w:rsidRPr="00623614">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623614">
            <w:pPr>
              <w:numPr>
                <w:ilvl w:val="0"/>
                <w:numId w:val="13"/>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lastRenderedPageBreak/>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623614">
            <w:pPr>
              <w:pStyle w:val="ListParagraph"/>
              <w:numPr>
                <w:ilvl w:val="0"/>
                <w:numId w:val="13"/>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9E1CE9">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w:t>
            </w:r>
            <w:r w:rsidR="000469F0" w:rsidRPr="00314D9A">
              <w:rPr>
                <w:rFonts w:asciiTheme="minorHAnsi" w:hAnsiTheme="minorHAnsi"/>
                <w:sz w:val="22"/>
                <w:szCs w:val="22"/>
              </w:rPr>
              <w:lastRenderedPageBreak/>
              <w:t>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9E1CE9" w:rsidRDefault="00491F00" w:rsidP="0010205A">
            <w:pPr>
              <w:pStyle w:val="BodyTextIndent3"/>
              <w:spacing w:after="0"/>
              <w:ind w:left="0"/>
              <w:jc w:val="both"/>
              <w:rPr>
                <w:rFonts w:asciiTheme="minorHAnsi" w:eastAsia="Calibri" w:hAnsiTheme="minorHAnsi" w:cs="Calibri"/>
                <w:sz w:val="22"/>
                <w:szCs w:val="22"/>
                <w:lang w:val="ru-RU"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Default="00491F00" w:rsidP="00491F00">
            <w:pPr>
              <w:pStyle w:val="BodyTextIndent3"/>
              <w:spacing w:after="0"/>
              <w:ind w:left="0"/>
              <w:jc w:val="both"/>
              <w:rPr>
                <w:rFonts w:asciiTheme="minorHAnsi" w:hAnsiTheme="minorHAnsi" w:cs="Calibri"/>
                <w:sz w:val="22"/>
                <w:szCs w:val="22"/>
                <w:lang w:val="ru-RU"/>
              </w:rPr>
            </w:pPr>
          </w:p>
          <w:p w:rsidR="00623614" w:rsidRPr="005C0BFD" w:rsidRDefault="00623614"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lastRenderedPageBreak/>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Default="00491F00" w:rsidP="00491F00">
            <w:pPr>
              <w:jc w:val="both"/>
              <w:rPr>
                <w:rFonts w:asciiTheme="minorHAnsi" w:hAnsiTheme="minorHAnsi"/>
                <w:noProof/>
                <w:sz w:val="22"/>
                <w:szCs w:val="22"/>
              </w:rPr>
            </w:pPr>
          </w:p>
          <w:p w:rsidR="00623614" w:rsidRPr="005C0BFD" w:rsidRDefault="00623614"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Default="00491F00" w:rsidP="00491F00">
            <w:pPr>
              <w:jc w:val="both"/>
              <w:rPr>
                <w:rFonts w:asciiTheme="minorHAnsi" w:hAnsiTheme="minorHAnsi" w:cs="Calibri"/>
                <w:sz w:val="22"/>
                <w:szCs w:val="22"/>
                <w:lang w:val="ru-RU"/>
              </w:rPr>
            </w:pPr>
          </w:p>
          <w:p w:rsidR="00623614" w:rsidRPr="005C0BFD" w:rsidRDefault="00623614"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5C0BFD" w:rsidRDefault="007474D3" w:rsidP="007474D3">
            <w:pPr>
              <w:jc w:val="center"/>
              <w:rPr>
                <w:rFonts w:asciiTheme="minorHAnsi" w:hAnsiTheme="minorHAnsi" w:cs="Arial"/>
                <w:b/>
                <w:bCs/>
                <w:sz w:val="24"/>
                <w:szCs w:val="24"/>
                <w:u w:val="single"/>
                <w:lang w:val="en-GB"/>
              </w:rPr>
            </w:pPr>
            <w:r w:rsidRPr="005C0BFD">
              <w:rPr>
                <w:rFonts w:asciiTheme="minorHAnsi" w:hAnsiTheme="minorHAnsi" w:cs="Arial"/>
                <w:b/>
                <w:sz w:val="24"/>
                <w:szCs w:val="24"/>
                <w:u w:val="single"/>
                <w:lang w:val="en-US"/>
              </w:rPr>
              <w:lastRenderedPageBreak/>
              <w:t>CONTOURGLOBAL</w:t>
            </w:r>
            <w:r w:rsidRPr="005C0BFD">
              <w:rPr>
                <w:rFonts w:asciiTheme="minorHAnsi" w:hAnsiTheme="minorHAnsi" w:cs="Arial"/>
                <w:b/>
                <w:sz w:val="24"/>
                <w:szCs w:val="24"/>
                <w:u w:val="single"/>
                <w:lang w:val="en-GB"/>
              </w:rPr>
              <w:t xml:space="preserve"> MARITSA EAST 3 </w:t>
            </w:r>
            <w:r w:rsidRPr="005C0BFD">
              <w:rPr>
                <w:rFonts w:asciiTheme="minorHAnsi" w:hAnsiTheme="minorHAnsi" w:cs="Arial"/>
                <w:b/>
                <w:bCs/>
                <w:sz w:val="24"/>
                <w:szCs w:val="24"/>
                <w:u w:val="single"/>
                <w:lang w:val="en-GB"/>
              </w:rPr>
              <w:t>AD</w:t>
            </w:r>
          </w:p>
          <w:p w:rsidR="00F271B2" w:rsidRPr="005C0BFD" w:rsidRDefault="00F271B2" w:rsidP="007474D3">
            <w:pPr>
              <w:jc w:val="center"/>
              <w:rPr>
                <w:rFonts w:asciiTheme="minorHAnsi" w:hAnsiTheme="minorHAnsi" w:cs="Arial"/>
                <w:b/>
                <w:caps/>
                <w:sz w:val="24"/>
                <w:szCs w:val="24"/>
                <w:lang w:val="en-US"/>
              </w:rPr>
            </w:pPr>
          </w:p>
          <w:p w:rsidR="007474D3" w:rsidRPr="005C0BFD" w:rsidRDefault="007474D3" w:rsidP="007474D3">
            <w:pPr>
              <w:jc w:val="center"/>
              <w:rPr>
                <w:rFonts w:asciiTheme="minorHAnsi" w:hAnsiTheme="minorHAnsi" w:cs="Arial"/>
                <w:b/>
                <w:sz w:val="24"/>
                <w:szCs w:val="24"/>
                <w:lang w:val="en-GB"/>
              </w:rPr>
            </w:pPr>
            <w:r w:rsidRPr="005C0BFD">
              <w:rPr>
                <w:rFonts w:asciiTheme="minorHAnsi" w:hAnsiTheme="minorHAnsi" w:cs="Arial"/>
                <w:b/>
                <w:caps/>
                <w:sz w:val="24"/>
                <w:szCs w:val="24"/>
                <w:lang w:val="en-US"/>
              </w:rPr>
              <w:t xml:space="preserve">DRAFT </w:t>
            </w:r>
            <w:r w:rsidRPr="005C0BFD">
              <w:rPr>
                <w:rFonts w:asciiTheme="minorHAnsi" w:hAnsiTheme="minorHAnsi" w:cs="Arial"/>
                <w:b/>
                <w:caps/>
                <w:sz w:val="24"/>
                <w:szCs w:val="24"/>
                <w:lang w:val="en-GB"/>
              </w:rPr>
              <w:t>CONTRACT</w:t>
            </w:r>
          </w:p>
          <w:p w:rsidR="00FC0C83" w:rsidRPr="005C0BFD" w:rsidRDefault="00FC0C83" w:rsidP="007474D3">
            <w:pPr>
              <w:jc w:val="center"/>
              <w:rPr>
                <w:rFonts w:asciiTheme="minorHAnsi" w:hAnsiTheme="minorHAnsi" w:cs="Calibri"/>
                <w:b/>
                <w:caps/>
                <w:sz w:val="22"/>
                <w:szCs w:val="22"/>
                <w:lang w:val="en-US"/>
              </w:rPr>
            </w:pPr>
            <w:r w:rsidRPr="005C0BFD">
              <w:rPr>
                <w:rFonts w:asciiTheme="minorHAnsi" w:hAnsiTheme="minorHAnsi" w:cs="Calibri"/>
                <w:b/>
                <w:caps/>
                <w:sz w:val="22"/>
                <w:szCs w:val="22"/>
                <w:lang w:val="en-US"/>
              </w:rPr>
              <w:t>for public procurement of repair works</w:t>
            </w:r>
          </w:p>
          <w:p w:rsidR="00FC0C83" w:rsidRPr="005C0BFD" w:rsidRDefault="00FC0C83" w:rsidP="007C5B64">
            <w:pPr>
              <w:jc w:val="both"/>
              <w:rPr>
                <w:rFonts w:asciiTheme="minorHAnsi" w:hAnsiTheme="minorHAnsi" w:cs="Calibri"/>
                <w:sz w:val="22"/>
                <w:szCs w:val="22"/>
                <w:lang w:val="en-US"/>
              </w:rPr>
            </w:pPr>
          </w:p>
          <w:p w:rsidR="00FC0C83" w:rsidRPr="005C0BFD" w:rsidRDefault="00F271B2"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This </w:t>
            </w:r>
            <w:r w:rsidR="00FC0C83" w:rsidRPr="005C0BFD">
              <w:rPr>
                <w:rFonts w:asciiTheme="minorHAnsi" w:hAnsiTheme="minorHAnsi" w:cs="Calibri"/>
                <w:sz w:val="22"/>
                <w:szCs w:val="22"/>
                <w:lang w:val="en-US"/>
              </w:rPr>
              <w:t>……........., between:</w:t>
            </w:r>
          </w:p>
          <w:p w:rsidR="00FC0C83" w:rsidRPr="005C0BFD" w:rsidRDefault="00FC0C83" w:rsidP="007C5B64">
            <w:pPr>
              <w:jc w:val="both"/>
              <w:rPr>
                <w:rFonts w:asciiTheme="minorHAnsi" w:hAnsiTheme="minorHAnsi" w:cs="Calibri"/>
                <w:sz w:val="22"/>
                <w:szCs w:val="22"/>
                <w:lang w:val="en-US"/>
              </w:rPr>
            </w:pPr>
          </w:p>
          <w:p w:rsidR="00491F00" w:rsidRPr="006B27E2" w:rsidRDefault="00491F00" w:rsidP="006B27E2">
            <w:pPr>
              <w:pStyle w:val="ListParagraph"/>
              <w:numPr>
                <w:ilvl w:val="0"/>
                <w:numId w:val="12"/>
              </w:numPr>
              <w:ind w:left="0" w:firstLine="101"/>
              <w:jc w:val="both"/>
              <w:rPr>
                <w:rFonts w:asciiTheme="minorHAnsi" w:hAnsiTheme="minorHAnsi" w:cs="Arial"/>
                <w:sz w:val="22"/>
                <w:szCs w:val="22"/>
                <w:lang w:val="en-GB"/>
              </w:rPr>
            </w:pPr>
            <w:r w:rsidRPr="006B27E2">
              <w:rPr>
                <w:rFonts w:asciiTheme="minorHAnsi" w:hAnsiTheme="minorHAnsi" w:cs="Arial"/>
                <w:b/>
                <w:sz w:val="22"/>
                <w:szCs w:val="22"/>
                <w:lang w:val="en-US"/>
              </w:rPr>
              <w:t>CONTOURGLOBAL</w:t>
            </w:r>
            <w:r w:rsidRPr="006B27E2">
              <w:rPr>
                <w:rFonts w:asciiTheme="minorHAnsi" w:hAnsiTheme="minorHAnsi" w:cs="Arial"/>
                <w:b/>
                <w:sz w:val="22"/>
                <w:szCs w:val="22"/>
                <w:lang w:val="en-GB"/>
              </w:rPr>
              <w:t xml:space="preserve"> MARITZA EAST 3 AD,</w:t>
            </w:r>
            <w:r w:rsidRPr="006B27E2">
              <w:rPr>
                <w:rFonts w:asciiTheme="minorHAnsi" w:hAnsiTheme="minorHAnsi" w:cs="Arial"/>
                <w:sz w:val="22"/>
                <w:szCs w:val="22"/>
                <w:lang w:val="en-GB"/>
              </w:rPr>
              <w:t xml:space="preserve"> having its seat and registered office address in Sofia city, 48 </w:t>
            </w:r>
            <w:proofErr w:type="spellStart"/>
            <w:r w:rsidRPr="006B27E2">
              <w:rPr>
                <w:rFonts w:asciiTheme="minorHAnsi" w:hAnsiTheme="minorHAnsi" w:cs="Arial"/>
                <w:sz w:val="22"/>
                <w:szCs w:val="22"/>
                <w:lang w:val="en-GB"/>
              </w:rPr>
              <w:t>Sitnykovo</w:t>
            </w:r>
            <w:proofErr w:type="spellEnd"/>
            <w:r w:rsidRPr="006B27E2">
              <w:rPr>
                <w:rFonts w:asciiTheme="minorHAnsi" w:hAnsiTheme="minorHAnsi" w:cs="Arial"/>
                <w:sz w:val="22"/>
                <w:szCs w:val="22"/>
                <w:lang w:val="en-GB"/>
              </w:rPr>
              <w:t xml:space="preserve"> Blvd, 9</w:t>
            </w:r>
            <w:r w:rsidRPr="006B27E2">
              <w:rPr>
                <w:rFonts w:asciiTheme="minorHAnsi" w:hAnsiTheme="minorHAnsi" w:cs="Arial"/>
                <w:sz w:val="22"/>
                <w:szCs w:val="22"/>
                <w:vertAlign w:val="superscript"/>
                <w:lang w:val="en-GB"/>
              </w:rPr>
              <w:t>th</w:t>
            </w:r>
            <w:r w:rsidRPr="006B27E2">
              <w:rPr>
                <w:rFonts w:asciiTheme="minorHAnsi" w:hAnsiTheme="minorHAnsi" w:cs="Arial"/>
                <w:sz w:val="22"/>
                <w:szCs w:val="22"/>
                <w:lang w:val="en-GB"/>
              </w:rPr>
              <w:t xml:space="preserve"> floor, registered in the Registry Agency under UIC 130020522, Tax number BG 130020522, represented by Garry Levesley in his capacity of Executive Director and Quinto Di Ferdinando - </w:t>
            </w:r>
            <w:r w:rsidRPr="006B27E2">
              <w:rPr>
                <w:rFonts w:asciiTheme="minorHAnsi" w:hAnsiTheme="minorHAnsi" w:cs="Calibri"/>
                <w:sz w:val="22"/>
                <w:szCs w:val="22"/>
                <w:lang w:val="en-US"/>
              </w:rPr>
              <w:t xml:space="preserve">Member of the Board of Directors,                                                                                                      </w:t>
            </w:r>
            <w:r w:rsidRPr="006B27E2">
              <w:rPr>
                <w:rFonts w:asciiTheme="minorHAnsi" w:hAnsiTheme="minorHAnsi" w:cs="Arial"/>
                <w:sz w:val="22"/>
                <w:szCs w:val="22"/>
                <w:lang w:val="en-GB"/>
              </w:rPr>
              <w:t xml:space="preserve">hereinafter referred to as </w:t>
            </w:r>
            <w:r w:rsidRPr="006B27E2">
              <w:rPr>
                <w:rFonts w:asciiTheme="minorHAnsi" w:hAnsiTheme="minorHAnsi"/>
                <w:caps/>
                <w:sz w:val="22"/>
                <w:szCs w:val="22"/>
              </w:rPr>
              <w:t>Contracting Authority</w:t>
            </w:r>
            <w:r w:rsidRPr="006B27E2">
              <w:rPr>
                <w:rFonts w:asciiTheme="minorHAnsi" w:hAnsiTheme="minorHAnsi" w:cs="Arial"/>
                <w:sz w:val="22"/>
                <w:szCs w:val="22"/>
                <w:lang w:val="en-GB"/>
              </w:rPr>
              <w:t>, and</w:t>
            </w:r>
          </w:p>
          <w:p w:rsidR="006B27E2" w:rsidRPr="006B27E2" w:rsidRDefault="006B27E2" w:rsidP="006B27E2">
            <w:pPr>
              <w:pStyle w:val="ListParagraph"/>
              <w:jc w:val="both"/>
              <w:rPr>
                <w:rFonts w:asciiTheme="minorHAnsi" w:hAnsiTheme="minorHAnsi" w:cs="Calibri"/>
                <w:sz w:val="22"/>
                <w:szCs w:val="22"/>
                <w:lang w:val="en-US"/>
              </w:rPr>
            </w:pPr>
          </w:p>
          <w:p w:rsidR="00FC0C83" w:rsidRPr="005C0BFD" w:rsidRDefault="007474D3" w:rsidP="007474D3">
            <w:pPr>
              <w:jc w:val="both"/>
              <w:rPr>
                <w:rFonts w:asciiTheme="minorHAnsi" w:hAnsiTheme="minorHAnsi"/>
                <w:sz w:val="22"/>
                <w:szCs w:val="22"/>
                <w:lang w:val="en-GB"/>
              </w:rPr>
            </w:pPr>
            <w:r w:rsidRPr="005C0BFD">
              <w:rPr>
                <w:rFonts w:asciiTheme="minorHAnsi" w:hAnsiTheme="minorHAnsi" w:cs="Arial"/>
                <w:b/>
                <w:caps/>
                <w:sz w:val="22"/>
                <w:szCs w:val="22"/>
                <w:lang w:val="en-GB"/>
              </w:rPr>
              <w:t xml:space="preserve">2. </w:t>
            </w:r>
            <w:r w:rsidRPr="005C0BFD">
              <w:rPr>
                <w:rFonts w:asciiTheme="minorHAnsi" w:hAnsiTheme="minorHAnsi" w:cs="Arial"/>
                <w:sz w:val="22"/>
                <w:szCs w:val="22"/>
                <w:lang w:val="en-GB"/>
              </w:rPr>
              <w:t xml:space="preserve">……………………………, having its seat and registered office address in ............................., ........................................., registered in the registry agency under UIC ......................, tax number BG ......................., represented by </w:t>
            </w:r>
            <w:r w:rsidRPr="005C0BFD">
              <w:rPr>
                <w:rFonts w:asciiTheme="minorHAnsi" w:hAnsiTheme="minorHAnsi" w:cs="Arial"/>
                <w:sz w:val="22"/>
                <w:szCs w:val="22"/>
              </w:rPr>
              <w:t>………….………</w:t>
            </w:r>
            <w:r w:rsidRPr="005C0BFD">
              <w:rPr>
                <w:rFonts w:asciiTheme="minorHAnsi" w:hAnsiTheme="minorHAnsi" w:cs="Arial"/>
                <w:sz w:val="22"/>
                <w:szCs w:val="22"/>
                <w:lang w:val="en-GB"/>
              </w:rPr>
              <w:t xml:space="preserve"> in his capacity of </w:t>
            </w:r>
            <w:r w:rsidR="00D21201" w:rsidRPr="005C0BFD">
              <w:rPr>
                <w:rFonts w:asciiTheme="minorHAnsi" w:hAnsiTheme="minorHAnsi" w:cs="Arial"/>
                <w:sz w:val="22"/>
                <w:szCs w:val="22"/>
                <w:lang w:val="en-GB"/>
              </w:rPr>
              <w:t>………………………………</w:t>
            </w:r>
            <w:r w:rsidR="00D21201" w:rsidRPr="005C0BFD">
              <w:rPr>
                <w:rFonts w:asciiTheme="minorHAnsi" w:hAnsiTheme="minorHAnsi"/>
                <w:sz w:val="22"/>
                <w:szCs w:val="22"/>
                <w:lang w:val="en-GB"/>
              </w:rPr>
              <w:t>,</w:t>
            </w:r>
            <w:r w:rsidRPr="005C0BFD">
              <w:rPr>
                <w:rFonts w:asciiTheme="minorHAnsi" w:hAnsiTheme="minorHAnsi"/>
                <w:sz w:val="22"/>
                <w:szCs w:val="22"/>
                <w:lang w:val="en-GB"/>
              </w:rPr>
              <w:t xml:space="preserve"> hereinafter referred to as </w:t>
            </w:r>
            <w:r w:rsidRPr="005C0BFD">
              <w:rPr>
                <w:rFonts w:asciiTheme="minorHAnsi" w:hAnsiTheme="minorHAnsi"/>
                <w:caps/>
                <w:sz w:val="22"/>
                <w:szCs w:val="22"/>
                <w:lang w:val="en-US"/>
              </w:rPr>
              <w:t>CONTRACTOR</w:t>
            </w:r>
            <w:r w:rsidRPr="005C0BFD">
              <w:rPr>
                <w:rFonts w:asciiTheme="minorHAnsi" w:hAnsiTheme="minorHAnsi"/>
                <w:sz w:val="22"/>
                <w:szCs w:val="22"/>
                <w:lang w:val="en-GB"/>
              </w:rPr>
              <w:t>, this contract was signed for the following:</w:t>
            </w:r>
          </w:p>
          <w:p w:rsidR="007474D3" w:rsidRPr="005C0BFD" w:rsidRDefault="007474D3" w:rsidP="007474D3">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SUBJECT OF THE CONTRACT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041833">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1.1. Under the provisions of the present agreement </w:t>
            </w:r>
            <w:r w:rsidR="007474D3"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assigns and </w:t>
            </w:r>
            <w:r w:rsidR="007474D3"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accepts to complete the following activities: </w:t>
            </w:r>
            <w:r w:rsidR="006B27E2" w:rsidRPr="006B27E2">
              <w:rPr>
                <w:rFonts w:asciiTheme="minorHAnsi" w:hAnsiTheme="minorHAnsi" w:cs="Calibri"/>
                <w:b/>
                <w:i/>
                <w:sz w:val="22"/>
                <w:szCs w:val="22"/>
                <w:lang w:val="en-US"/>
              </w:rPr>
              <w:t xml:space="preserve">Major outage of undercarriage wheels for </w:t>
            </w:r>
            <w:proofErr w:type="spellStart"/>
            <w:r w:rsidR="006B27E2" w:rsidRPr="006B27E2">
              <w:rPr>
                <w:rFonts w:asciiTheme="minorHAnsi" w:hAnsiTheme="minorHAnsi" w:cs="Calibri"/>
                <w:b/>
                <w:i/>
                <w:sz w:val="22"/>
                <w:szCs w:val="22"/>
                <w:lang w:val="en-US"/>
              </w:rPr>
              <w:t>reclaimer</w:t>
            </w:r>
            <w:proofErr w:type="spellEnd"/>
            <w:r w:rsidR="006B27E2" w:rsidRPr="006B27E2">
              <w:rPr>
                <w:rFonts w:asciiTheme="minorHAnsi" w:hAnsiTheme="minorHAnsi" w:cs="Calibri"/>
                <w:b/>
                <w:i/>
                <w:sz w:val="22"/>
                <w:szCs w:val="22"/>
                <w:lang w:val="en-US"/>
              </w:rPr>
              <w:t xml:space="preserve"> KRS</w:t>
            </w:r>
            <w:r w:rsidR="006B27E2" w:rsidRPr="006B27E2">
              <w:rPr>
                <w:rFonts w:asciiTheme="minorHAnsi" w:hAnsiTheme="minorHAnsi" w:cs="Calibri"/>
                <w:sz w:val="22"/>
                <w:szCs w:val="22"/>
                <w:lang w:val="en-US"/>
              </w:rPr>
              <w:t xml:space="preserve"> </w:t>
            </w:r>
            <w:r w:rsidR="009E1CE9" w:rsidRPr="009E1CE9">
              <w:rPr>
                <w:rFonts w:asciiTheme="minorHAnsi" w:hAnsiTheme="minorHAnsi" w:cs="Calibri"/>
                <w:b/>
                <w:i/>
                <w:sz w:val="22"/>
                <w:szCs w:val="22"/>
                <w:lang w:val="en-US"/>
              </w:rPr>
              <w:t>-</w:t>
            </w:r>
            <w:r w:rsidRPr="005C0BFD">
              <w:rPr>
                <w:rFonts w:asciiTheme="minorHAnsi" w:hAnsiTheme="minorHAnsi" w:cs="Calibri"/>
                <w:sz w:val="22"/>
                <w:szCs w:val="22"/>
                <w:lang w:val="en-US"/>
              </w:rPr>
              <w:t xml:space="preserve"> on the territory of TPP ContourGlobal Maritsa East 3, village of </w:t>
            </w:r>
            <w:proofErr w:type="spellStart"/>
            <w:r w:rsidRPr="005C0BFD">
              <w:rPr>
                <w:rFonts w:asciiTheme="minorHAnsi" w:hAnsiTheme="minorHAnsi" w:cs="Calibri"/>
                <w:sz w:val="22"/>
                <w:szCs w:val="22"/>
                <w:lang w:val="en-US"/>
              </w:rPr>
              <w:t>Mednikarovo</w:t>
            </w:r>
            <w:proofErr w:type="spellEnd"/>
            <w:r w:rsidRPr="005C0BFD">
              <w:rPr>
                <w:rFonts w:asciiTheme="minorHAnsi" w:hAnsiTheme="minorHAnsi" w:cs="Calibri"/>
                <w:sz w:val="22"/>
                <w:szCs w:val="22"/>
                <w:lang w:val="en-US"/>
              </w:rPr>
              <w:t xml:space="preserve">, </w:t>
            </w:r>
            <w:proofErr w:type="spellStart"/>
            <w:r w:rsidRPr="005C0BFD">
              <w:rPr>
                <w:rFonts w:asciiTheme="minorHAnsi" w:hAnsiTheme="minorHAnsi" w:cs="Calibri"/>
                <w:sz w:val="22"/>
                <w:szCs w:val="22"/>
                <w:lang w:val="en-US"/>
              </w:rPr>
              <w:t>Stara</w:t>
            </w:r>
            <w:proofErr w:type="spellEnd"/>
            <w:r w:rsidRPr="005C0BFD">
              <w:rPr>
                <w:rFonts w:asciiTheme="minorHAnsi" w:hAnsiTheme="minorHAnsi" w:cs="Calibri"/>
                <w:sz w:val="22"/>
                <w:szCs w:val="22"/>
                <w:lang w:val="en-US"/>
              </w:rPr>
              <w:t xml:space="preserve"> Zagora district, based on the terms of technical specification appended to this agreement as Appendix 2, which is an integral part hereof.</w:t>
            </w:r>
          </w:p>
          <w:p w:rsidR="00F271B2" w:rsidRPr="005C0BFD" w:rsidRDefault="00F271B2" w:rsidP="00F271B2">
            <w:pPr>
              <w:tabs>
                <w:tab w:val="left" w:pos="381"/>
              </w:tabs>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5C0BFD">
              <w:rPr>
                <w:rFonts w:asciiTheme="minorHAnsi" w:hAnsiTheme="minorHAnsi" w:cs="Calibri"/>
                <w:sz w:val="22"/>
                <w:szCs w:val="22"/>
                <w:lang w:val="en-GB"/>
              </w:rPr>
              <w:t xml:space="preserve">and "Register of activities for major maintenance" - "Defective quantities".  </w:t>
            </w:r>
            <w:r w:rsidRPr="005C0BFD">
              <w:rPr>
                <w:rFonts w:asciiTheme="minorHAnsi" w:hAnsiTheme="minorHAnsi" w:cs="Calibri"/>
                <w:sz w:val="22"/>
                <w:szCs w:val="22"/>
                <w:lang w:val="en-US"/>
              </w:rPr>
              <w:t>T</w:t>
            </w:r>
            <w:r w:rsidRPr="005C0BFD">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5C0BFD" w:rsidRDefault="00F271B2" w:rsidP="00F271B2">
            <w:pPr>
              <w:pStyle w:val="ListParagraph"/>
              <w:numPr>
                <w:ilvl w:val="1"/>
                <w:numId w:val="9"/>
              </w:numPr>
              <w:ind w:left="0" w:firstLine="0"/>
              <w:jc w:val="both"/>
              <w:rPr>
                <w:rFonts w:asciiTheme="minorHAnsi" w:hAnsiTheme="minorHAnsi" w:cs="Calibri"/>
                <w:sz w:val="22"/>
                <w:szCs w:val="22"/>
                <w:lang w:val="en-US"/>
              </w:rPr>
            </w:pPr>
            <w:r w:rsidRPr="005C0BFD">
              <w:rPr>
                <w:rFonts w:asciiTheme="minorHAnsi" w:hAnsiTheme="minorHAnsi" w:cs="Calibri"/>
                <w:sz w:val="22"/>
                <w:szCs w:val="22"/>
                <w:lang w:val="en-US"/>
              </w:rPr>
              <w:t>The entrusted work volume can</w:t>
            </w:r>
            <w:r w:rsidR="00987746">
              <w:rPr>
                <w:rFonts w:asciiTheme="minorHAnsi" w:hAnsiTheme="minorHAnsi" w:cs="Calibri"/>
                <w:sz w:val="22"/>
                <w:szCs w:val="22"/>
                <w:lang w:val="en-US"/>
              </w:rPr>
              <w:t xml:space="preserve"> be anywhere between 30% and 100</w:t>
            </w:r>
            <w:r w:rsidRPr="005C0BFD">
              <w:rPr>
                <w:rFonts w:asciiTheme="minorHAnsi" w:hAnsiTheme="minorHAnsi" w:cs="Calibri"/>
                <w:sz w:val="22"/>
                <w:szCs w:val="22"/>
                <w:lang w:val="en-US"/>
              </w:rPr>
              <w:t>% from the pre-defined in the technical specification depending and bill of quantity of the Contracting Authority.</w:t>
            </w:r>
          </w:p>
          <w:p w:rsidR="00FC0C83" w:rsidRDefault="00FC0C83" w:rsidP="007C5B64">
            <w:pPr>
              <w:jc w:val="both"/>
              <w:rPr>
                <w:rFonts w:asciiTheme="minorHAnsi" w:hAnsiTheme="minorHAnsi" w:cs="Calibri"/>
                <w:sz w:val="22"/>
                <w:szCs w:val="22"/>
                <w:lang w:val="en-US"/>
              </w:rPr>
            </w:pPr>
          </w:p>
          <w:p w:rsidR="006B27E2" w:rsidRDefault="006B27E2" w:rsidP="007C5B64">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lastRenderedPageBreak/>
              <w:t>PRICE AND PAYMENT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2.1. The price of the assigned activities amounts to …………………….. (VAT excluded), is in accordance with the accepted offer of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by </w:t>
            </w:r>
            <w:r w:rsidR="008A1DCB"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negotiation’s protocol and price offer – </w:t>
            </w:r>
            <w:r w:rsidR="00503C6B" w:rsidRPr="005C0BFD">
              <w:rPr>
                <w:rFonts w:asciiTheme="minorHAnsi" w:hAnsiTheme="minorHAnsi" w:cs="Calibri"/>
                <w:sz w:val="22"/>
                <w:szCs w:val="22"/>
                <w:lang w:val="en-US"/>
              </w:rPr>
              <w:t>Appendix</w:t>
            </w:r>
            <w:r w:rsidRPr="005C0BFD">
              <w:rPr>
                <w:rFonts w:asciiTheme="minorHAnsi" w:hAnsiTheme="minorHAnsi" w:cs="Calibri"/>
                <w:sz w:val="22"/>
                <w:szCs w:val="22"/>
                <w:lang w:val="en-US"/>
              </w:rPr>
              <w:t xml:space="preserve"> 3.</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2.2. The unit prices from the financial offer of the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shall be fixed for the term of this contract</w:t>
            </w:r>
            <w:r w:rsidR="009E1CE9">
              <w:rPr>
                <w:rFonts w:asciiTheme="minorHAnsi" w:hAnsiTheme="minorHAnsi" w:cs="Calibri"/>
                <w:sz w:val="22"/>
                <w:szCs w:val="22"/>
                <w:lang w:val="en-US"/>
              </w:rPr>
              <w:t>.</w:t>
            </w:r>
            <w:r w:rsidRPr="005C0BFD">
              <w:rPr>
                <w:rFonts w:asciiTheme="minorHAnsi" w:hAnsiTheme="minorHAnsi" w:cs="Calibri"/>
                <w:sz w:val="22"/>
                <w:szCs w:val="22"/>
                <w:lang w:val="en-US"/>
              </w:rPr>
              <w:t xml:space="preserve"> </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2.3. The payment for the performed activities shall be within </w:t>
            </w:r>
            <w:r w:rsidR="006B27E2">
              <w:rPr>
                <w:rFonts w:asciiTheme="minorHAnsi" w:hAnsiTheme="minorHAnsi" w:cs="Calibri"/>
                <w:sz w:val="22"/>
                <w:szCs w:val="22"/>
              </w:rPr>
              <w:t>6</w:t>
            </w:r>
            <w:r w:rsidRPr="005C0BFD">
              <w:rPr>
                <w:rFonts w:asciiTheme="minorHAnsi" w:hAnsiTheme="minorHAnsi" w:cs="Calibri"/>
                <w:sz w:val="22"/>
                <w:szCs w:val="22"/>
                <w:lang w:val="en-US"/>
              </w:rPr>
              <w:t>0 /</w:t>
            </w:r>
            <w:r w:rsidR="006B27E2">
              <w:rPr>
                <w:rFonts w:asciiTheme="minorHAnsi" w:hAnsiTheme="minorHAnsi" w:cs="Calibri"/>
                <w:sz w:val="22"/>
                <w:szCs w:val="22"/>
                <w:lang w:val="en-US"/>
              </w:rPr>
              <w:t>six</w:t>
            </w:r>
            <w:r w:rsidR="0063425A" w:rsidRPr="005C0BFD">
              <w:rPr>
                <w:rFonts w:asciiTheme="minorHAnsi" w:hAnsiTheme="minorHAnsi" w:cs="Calibri"/>
                <w:sz w:val="22"/>
                <w:szCs w:val="22"/>
                <w:lang w:val="en-US"/>
              </w:rPr>
              <w:t>ty</w:t>
            </w:r>
            <w:r w:rsidRPr="005C0BFD">
              <w:rPr>
                <w:rFonts w:asciiTheme="minorHAnsi" w:hAnsiTheme="minorHAnsi" w:cs="Calibri"/>
                <w:sz w:val="22"/>
                <w:szCs w:val="22"/>
                <w:lang w:val="en-US"/>
              </w:rPr>
              <w:t xml:space="preserve">/ days following the date of invoice acceptance, on the basis of a bilateral acceptance protocol for the performed activities –model No 11 - and an invoice submitted by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and checked by</w:t>
            </w:r>
            <w:r w:rsidR="008A1DCB" w:rsidRPr="005C0BFD">
              <w:rPr>
                <w:rFonts w:asciiTheme="minorHAnsi" w:hAnsiTheme="minorHAnsi" w:cs="Calibri"/>
                <w:sz w:val="22"/>
                <w:szCs w:val="22"/>
                <w:lang w:val="en-US"/>
              </w:rPr>
              <w:t xml:space="preserve"> CONTRACTING AUTHORITY</w:t>
            </w:r>
            <w:r w:rsidRPr="005C0BFD">
              <w:rPr>
                <w:rFonts w:asciiTheme="minorHAnsi" w:hAnsiTheme="minorHAnsi" w:cs="Calibri"/>
                <w:sz w:val="22"/>
                <w:szCs w:val="22"/>
                <w:lang w:val="en-US"/>
              </w:rPr>
              <w:t>.</w:t>
            </w:r>
          </w:p>
          <w:p w:rsidR="00FC0C83" w:rsidRPr="005C0BFD" w:rsidRDefault="00FC0C83" w:rsidP="00491F00">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bank are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expense, the bank fees at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’s bank are at the expense of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The bank accounts of the Parties are:</w:t>
            </w:r>
            <w:r w:rsidRPr="005C0BFD">
              <w:rPr>
                <w:rFonts w:asciiTheme="minorHAnsi" w:hAnsiTheme="minorHAnsi" w:cs="Calibri"/>
                <w:sz w:val="22"/>
                <w:szCs w:val="22"/>
                <w:lang w:val="en-US"/>
              </w:rPr>
              <w:tab/>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CONTRACTING AUTHORITY:</w:t>
            </w:r>
          </w:p>
          <w:p w:rsidR="00FC0C83" w:rsidRPr="005C0BFD" w:rsidRDefault="00FC0C83" w:rsidP="00796F9D">
            <w:pPr>
              <w:ind w:left="522"/>
              <w:jc w:val="both"/>
              <w:rPr>
                <w:rFonts w:asciiTheme="minorHAnsi" w:hAnsiTheme="minorHAnsi" w:cs="Calibri"/>
                <w:sz w:val="22"/>
                <w:szCs w:val="22"/>
                <w:lang w:val="en-US"/>
              </w:rPr>
            </w:pPr>
            <w:proofErr w:type="spellStart"/>
            <w:r w:rsidRPr="005C0BFD">
              <w:rPr>
                <w:rFonts w:asciiTheme="minorHAnsi" w:hAnsiTheme="minorHAnsi" w:cs="Calibri"/>
                <w:sz w:val="22"/>
                <w:szCs w:val="22"/>
                <w:lang w:val="en-US"/>
              </w:rPr>
              <w:t>SGExpressbank</w:t>
            </w:r>
            <w:proofErr w:type="spellEnd"/>
            <w:r w:rsidRPr="005C0BFD">
              <w:rPr>
                <w:rFonts w:asciiTheme="minorHAnsi" w:hAnsiTheme="minorHAnsi" w:cs="Calibri"/>
                <w:sz w:val="22"/>
                <w:szCs w:val="22"/>
                <w:lang w:val="en-US"/>
              </w:rPr>
              <w:t xml:space="preserve">, Sofia Branch </w:t>
            </w:r>
          </w:p>
          <w:p w:rsidR="00FC0C83" w:rsidRPr="006B27E2" w:rsidRDefault="00FC0C83" w:rsidP="00796F9D">
            <w:pPr>
              <w:ind w:left="522"/>
              <w:jc w:val="both"/>
              <w:rPr>
                <w:rFonts w:asciiTheme="minorHAnsi" w:hAnsiTheme="minorHAnsi" w:cs="Calibri"/>
                <w:sz w:val="22"/>
                <w:szCs w:val="22"/>
                <w:lang w:val="en-US"/>
              </w:rPr>
            </w:pPr>
            <w:r w:rsidRPr="006B27E2">
              <w:rPr>
                <w:rFonts w:asciiTheme="minorHAnsi" w:hAnsiTheme="minorHAnsi" w:cs="Calibri"/>
                <w:sz w:val="22"/>
                <w:szCs w:val="22"/>
                <w:lang w:val="en-US"/>
              </w:rPr>
              <w:t>IBAN BG35TTBB94001521039296</w:t>
            </w:r>
          </w:p>
          <w:p w:rsidR="00FC0C83" w:rsidRPr="006B27E2" w:rsidRDefault="00FC0C83" w:rsidP="00796F9D">
            <w:pPr>
              <w:ind w:left="522"/>
              <w:jc w:val="both"/>
              <w:rPr>
                <w:rFonts w:asciiTheme="minorHAnsi" w:hAnsiTheme="minorHAnsi" w:cs="Calibri"/>
                <w:sz w:val="22"/>
                <w:szCs w:val="22"/>
                <w:lang w:val="en-US"/>
              </w:rPr>
            </w:pPr>
            <w:r w:rsidRPr="006B27E2">
              <w:rPr>
                <w:rFonts w:asciiTheme="minorHAnsi" w:hAnsiTheme="minorHAnsi" w:cs="Calibri"/>
                <w:sz w:val="22"/>
                <w:szCs w:val="22"/>
                <w:lang w:val="en-US"/>
              </w:rPr>
              <w:t xml:space="preserve">BIC TTBBBG22 </w:t>
            </w:r>
          </w:p>
          <w:p w:rsidR="00FC0C83" w:rsidRPr="005C0BFD" w:rsidRDefault="00FC0C83" w:rsidP="00796F9D">
            <w:pPr>
              <w:ind w:left="522"/>
              <w:jc w:val="both"/>
              <w:rPr>
                <w:rFonts w:asciiTheme="minorHAnsi" w:hAnsiTheme="minorHAnsi" w:cs="Calibri"/>
                <w:b/>
                <w:sz w:val="22"/>
                <w:szCs w:val="22"/>
                <w:lang w:val="en-US"/>
              </w:rPr>
            </w:pP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bCs/>
                <w:sz w:val="22"/>
                <w:szCs w:val="22"/>
                <w:lang w:val="en-US"/>
              </w:rPr>
              <w:t>CONTRACTOR :</w:t>
            </w:r>
            <w:r w:rsidRPr="005C0BFD">
              <w:rPr>
                <w:rFonts w:asciiTheme="minorHAnsi" w:hAnsiTheme="minorHAnsi" w:cs="Calibri"/>
                <w:b/>
                <w:sz w:val="22"/>
                <w:szCs w:val="22"/>
                <w:lang w:val="en-US"/>
              </w:rPr>
              <w:t xml:space="preserve"> </w:t>
            </w:r>
          </w:p>
          <w:p w:rsidR="00FC0C83" w:rsidRPr="005C0BFD" w:rsidRDefault="00FC0C83" w:rsidP="00796F9D">
            <w:pPr>
              <w:ind w:left="522"/>
              <w:jc w:val="both"/>
              <w:rPr>
                <w:rFonts w:asciiTheme="minorHAnsi" w:hAnsiTheme="minorHAnsi" w:cs="Calibri"/>
                <w:bCs/>
                <w:noProof/>
                <w:sz w:val="22"/>
                <w:szCs w:val="22"/>
                <w:lang w:val="en-US"/>
              </w:rPr>
            </w:pPr>
            <w:r w:rsidRPr="005C0BFD">
              <w:rPr>
                <w:rFonts w:asciiTheme="minorHAnsi" w:hAnsiTheme="minorHAnsi" w:cs="Calibri"/>
                <w:bCs/>
                <w:noProof/>
                <w:sz w:val="22"/>
                <w:szCs w:val="22"/>
                <w:lang w:val="en-US"/>
              </w:rPr>
              <w:t>..................................</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IBАN: .........................</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BIC: ...........................</w:t>
            </w:r>
          </w:p>
          <w:p w:rsidR="00FC0C83" w:rsidRPr="005C0BFD" w:rsidRDefault="00FC0C83" w:rsidP="007C5B64">
            <w:pPr>
              <w:jc w:val="both"/>
              <w:rPr>
                <w:rFonts w:asciiTheme="minorHAnsi" w:hAnsiTheme="minorHAnsi" w:cs="Calibri"/>
                <w:b/>
                <w:sz w:val="22"/>
                <w:szCs w:val="22"/>
                <w:lang w:val="en-US"/>
              </w:rPr>
            </w:pPr>
          </w:p>
          <w:p w:rsidR="0063425A" w:rsidRPr="005C0BFD" w:rsidRDefault="0063425A" w:rsidP="0063425A">
            <w:pPr>
              <w:numPr>
                <w:ilvl w:val="0"/>
                <w:numId w:val="3"/>
              </w:numPr>
              <w:jc w:val="both"/>
              <w:rPr>
                <w:rFonts w:asciiTheme="minorHAnsi" w:hAnsiTheme="minorHAnsi" w:cs="Arial"/>
                <w:b/>
                <w:sz w:val="22"/>
                <w:szCs w:val="22"/>
              </w:rPr>
            </w:pPr>
            <w:r w:rsidRPr="005C0BFD">
              <w:rPr>
                <w:rFonts w:asciiTheme="minorHAnsi" w:hAnsiTheme="minorHAnsi" w:cs="Arial"/>
                <w:b/>
                <w:sz w:val="22"/>
                <w:szCs w:val="22"/>
              </w:rPr>
              <w:t>PERFORMANCE GUANRANTEE</w:t>
            </w:r>
          </w:p>
          <w:p w:rsidR="0063425A" w:rsidRPr="005C0BFD" w:rsidRDefault="0063425A" w:rsidP="0063425A">
            <w:pPr>
              <w:ind w:left="720"/>
              <w:jc w:val="both"/>
              <w:rPr>
                <w:rFonts w:asciiTheme="minorHAnsi" w:hAnsiTheme="minorHAnsi" w:cs="Arial"/>
                <w:b/>
                <w:sz w:val="22"/>
                <w:szCs w:val="22"/>
              </w:rPr>
            </w:pP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bCs/>
                <w:iCs/>
                <w:sz w:val="22"/>
                <w:szCs w:val="22"/>
                <w:lang w:val="en-GB"/>
              </w:rPr>
              <w:t>3.1.</w:t>
            </w:r>
            <w:r w:rsidRPr="005C0BFD">
              <w:rPr>
                <w:rFonts w:asciiTheme="minorHAnsi" w:hAnsiTheme="minorHAnsi" w:cs="Arial"/>
                <w:b/>
                <w:caps/>
                <w:sz w:val="22"/>
                <w:szCs w:val="22"/>
                <w:lang w:val="en-GB"/>
              </w:rPr>
              <w:t xml:space="preserve"> </w:t>
            </w:r>
            <w:r w:rsidRPr="005C0BFD">
              <w:rPr>
                <w:rFonts w:asciiTheme="minorHAnsi" w:hAnsiTheme="minorHAnsi" w:cs="Arial"/>
                <w:sz w:val="22"/>
                <w:szCs w:val="22"/>
                <w:lang w:val="en-GB"/>
              </w:rPr>
              <w:t xml:space="preserve">At the signing of this contract, the CONTRACTOR shall submit performance guarantee, amounting </w:t>
            </w:r>
            <w:r w:rsidRPr="005C0BFD">
              <w:rPr>
                <w:rFonts w:asciiTheme="minorHAnsi" w:hAnsiTheme="minorHAnsi" w:cs="Arial"/>
                <w:sz w:val="22"/>
                <w:szCs w:val="22"/>
                <w:lang w:val="en-US"/>
              </w:rPr>
              <w:t xml:space="preserve">up </w:t>
            </w:r>
            <w:r w:rsidRPr="005C0BFD">
              <w:rPr>
                <w:rFonts w:asciiTheme="minorHAnsi" w:hAnsiTheme="minorHAnsi" w:cs="Arial"/>
                <w:sz w:val="22"/>
                <w:szCs w:val="22"/>
                <w:lang w:val="en-GB"/>
              </w:rPr>
              <w:t>to 3 % /three per cent/ of the total value of the contract in the form of a bank guarantee or monetary deposit.</w:t>
            </w: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5C0BFD" w:rsidRDefault="00100443" w:rsidP="00100443">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3.3. CONTRACTING AUTHORITY shall be entitled to retain the deposit or receive the proceeds of the Bank Guarantee in case the contract is terminated by </w:t>
            </w:r>
            <w:r w:rsidRPr="005C0BFD">
              <w:rPr>
                <w:rFonts w:asciiTheme="minorHAnsi" w:hAnsiTheme="minorHAnsi" w:cs="Calibri"/>
                <w:sz w:val="22"/>
                <w:szCs w:val="22"/>
                <w:lang w:val="en-GB"/>
              </w:rPr>
              <w:lastRenderedPageBreak/>
              <w:t>the CONTRACTING AUTHORITY on the grounds set in clause 8.3 hereof.</w:t>
            </w:r>
          </w:p>
          <w:p w:rsidR="0063425A" w:rsidRPr="005C0BFD" w:rsidRDefault="0063425A" w:rsidP="0063425A">
            <w:pPr>
              <w:numPr>
                <w:ilvl w:val="0"/>
                <w:numId w:val="3"/>
              </w:numPr>
              <w:jc w:val="both"/>
              <w:rPr>
                <w:rFonts w:asciiTheme="minorHAnsi" w:hAnsiTheme="minorHAnsi"/>
                <w:b/>
                <w:sz w:val="22"/>
                <w:szCs w:val="22"/>
                <w:lang w:val="en-US"/>
              </w:rPr>
            </w:pPr>
            <w:r w:rsidRPr="005C0BFD">
              <w:rPr>
                <w:rFonts w:asciiTheme="minorHAnsi" w:hAnsiTheme="minorHAnsi" w:cs="Arial"/>
                <w:b/>
                <w:sz w:val="22"/>
                <w:szCs w:val="22"/>
              </w:rPr>
              <w:t>PERFORMANCE</w:t>
            </w:r>
            <w:r w:rsidRPr="005C0BFD">
              <w:rPr>
                <w:rFonts w:asciiTheme="minorHAnsi" w:hAnsiTheme="minorHAnsi"/>
                <w:b/>
                <w:sz w:val="22"/>
                <w:szCs w:val="22"/>
                <w:lang w:val="en-GB"/>
              </w:rPr>
              <w:t xml:space="preserve"> </w:t>
            </w:r>
            <w:r w:rsidRPr="005C0BFD">
              <w:rPr>
                <w:rFonts w:asciiTheme="minorHAnsi" w:hAnsiTheme="minorHAnsi"/>
                <w:b/>
                <w:sz w:val="22"/>
                <w:szCs w:val="22"/>
              </w:rPr>
              <w:t xml:space="preserve"> </w:t>
            </w:r>
            <w:r w:rsidRPr="005C0BFD">
              <w:rPr>
                <w:rFonts w:asciiTheme="minorHAnsi" w:hAnsiTheme="minorHAnsi"/>
                <w:b/>
                <w:sz w:val="22"/>
                <w:szCs w:val="22"/>
                <w:lang w:val="en-US"/>
              </w:rPr>
              <w:t>PROCESS</w:t>
            </w:r>
          </w:p>
          <w:p w:rsidR="0063425A" w:rsidRPr="005C0BFD" w:rsidRDefault="0063425A" w:rsidP="0063425A">
            <w:pPr>
              <w:ind w:left="720"/>
              <w:jc w:val="both"/>
              <w:rPr>
                <w:rFonts w:asciiTheme="minorHAnsi" w:hAnsiTheme="minorHAnsi"/>
                <w:b/>
                <w:sz w:val="22"/>
                <w:szCs w:val="22"/>
                <w:lang w:val="en-GB"/>
              </w:rPr>
            </w:pPr>
          </w:p>
          <w:p w:rsidR="0063425A"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4.1. The activities regarding the implementation of the contract obligations shall be carried o</w:t>
            </w:r>
            <w:r w:rsidR="009E1CE9">
              <w:rPr>
                <w:rFonts w:asciiTheme="minorHAnsi" w:hAnsiTheme="minorHAnsi" w:cs="Times New Roman"/>
                <w:sz w:val="22"/>
                <w:szCs w:val="22"/>
                <w:lang w:val="en-US"/>
              </w:rPr>
              <w:t xml:space="preserve">ut with sufficient quality and </w:t>
            </w:r>
            <w:r w:rsidRPr="005C0BFD">
              <w:rPr>
                <w:rFonts w:asciiTheme="minorHAnsi" w:hAnsiTheme="minorHAnsi" w:cs="Times New Roman"/>
                <w:sz w:val="22"/>
                <w:szCs w:val="22"/>
                <w:lang w:val="en-US"/>
              </w:rPr>
              <w:t>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9E1CE9" w:rsidRPr="005C0BFD" w:rsidRDefault="009E1CE9" w:rsidP="0063425A">
            <w:pPr>
              <w:pStyle w:val="BodyText2"/>
              <w:spacing w:line="240" w:lineRule="auto"/>
              <w:jc w:val="both"/>
              <w:rPr>
                <w:rFonts w:asciiTheme="minorHAnsi" w:hAnsiTheme="minorHAnsi" w:cs="Times New Roman"/>
                <w:sz w:val="22"/>
                <w:szCs w:val="22"/>
                <w:lang w:val="en-US"/>
              </w:rPr>
            </w:pPr>
          </w:p>
          <w:p w:rsidR="0063425A"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9E1CE9" w:rsidRPr="005C0BFD" w:rsidRDefault="009E1CE9" w:rsidP="009E1CE9">
            <w:pPr>
              <w:pStyle w:val="BodyText2"/>
              <w:tabs>
                <w:tab w:val="left" w:pos="309"/>
              </w:tabs>
              <w:spacing w:line="240" w:lineRule="auto"/>
              <w:ind w:left="167"/>
              <w:jc w:val="both"/>
              <w:rPr>
                <w:rFonts w:asciiTheme="minorHAnsi" w:hAnsiTheme="minorHAnsi" w:cs="Times New Roman"/>
                <w:sz w:val="22"/>
                <w:szCs w:val="22"/>
                <w:lang w:val="en-US"/>
              </w:rPr>
            </w:pP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5C0BFD"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CONTRACTOR with a copy of the</w:t>
            </w:r>
            <w:r w:rsidR="00403495" w:rsidRPr="005C0BFD">
              <w:rPr>
                <w:rFonts w:asciiTheme="minorHAnsi" w:hAnsiTheme="minorHAnsi" w:cs="Times New Roman"/>
                <w:sz w:val="22"/>
                <w:szCs w:val="22"/>
                <w:lang w:val="en-US"/>
              </w:rPr>
              <w:t xml:space="preserve"> occupational accident </w:t>
            </w:r>
            <w:r w:rsidRPr="005C0BFD">
              <w:rPr>
                <w:rFonts w:asciiTheme="minorHAnsi" w:hAnsiTheme="minorHAnsi" w:cs="Times New Roman"/>
                <w:sz w:val="22"/>
                <w:szCs w:val="22"/>
                <w:lang w:val="en-US"/>
              </w:rPr>
              <w:t>insurances of its employees which shall participate in the execution of the contract.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lastRenderedPageBreak/>
              <w:t>to fill out and/or presented to CONTRACTING AUTHORITY H&amp;S documentation as the present contract requires and/or in accordance with all applicable rules, regulations and legal requirements.</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to apply a health and safety plan as required by law or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not to use nonqualified or unauthorized personnel. This shall be determined by means of a duly performed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 xml:space="preserve"> inspection during the performance of CONTRACTOR’s activities under the contract.</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5C0BFD" w:rsidRDefault="00FC0C83" w:rsidP="0063425A">
            <w:pPr>
              <w:jc w:val="both"/>
              <w:rPr>
                <w:rFonts w:asciiTheme="minorHAnsi" w:hAnsiTheme="minorHAnsi" w:cs="Calibri"/>
                <w:sz w:val="22"/>
                <w:szCs w:val="22"/>
                <w:lang w:val="en-US"/>
              </w:rPr>
            </w:pPr>
          </w:p>
          <w:p w:rsidR="00796F9D" w:rsidRDefault="00796F9D" w:rsidP="007C5B64">
            <w:pPr>
              <w:jc w:val="both"/>
              <w:rPr>
                <w:rFonts w:asciiTheme="minorHAnsi" w:hAnsiTheme="minorHAnsi" w:cs="Calibri"/>
                <w:sz w:val="22"/>
                <w:szCs w:val="22"/>
                <w:lang w:val="en-US"/>
              </w:rPr>
            </w:pPr>
          </w:p>
          <w:p w:rsidR="006B27E2" w:rsidRPr="005C0BFD" w:rsidRDefault="006B27E2" w:rsidP="007C5B64">
            <w:pPr>
              <w:jc w:val="both"/>
              <w:rPr>
                <w:rFonts w:asciiTheme="minorHAnsi" w:hAnsiTheme="minorHAnsi" w:cs="Calibri"/>
                <w:sz w:val="22"/>
                <w:szCs w:val="22"/>
                <w:lang w:val="en-US"/>
              </w:rPr>
            </w:pPr>
          </w:p>
          <w:p w:rsidR="00FC0C83" w:rsidRPr="005C0BFD" w:rsidRDefault="00796F9D" w:rsidP="00796F9D">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WARRANTY PERIOD. CLAIMS.</w:t>
            </w:r>
          </w:p>
          <w:p w:rsidR="00FC0C83" w:rsidRPr="005C0BFD" w:rsidRDefault="00FC0C83" w:rsidP="007C5B64">
            <w:pPr>
              <w:jc w:val="both"/>
              <w:rPr>
                <w:rFonts w:asciiTheme="minorHAnsi" w:hAnsiTheme="minorHAnsi" w:cs="Calibri"/>
                <w:sz w:val="22"/>
                <w:szCs w:val="22"/>
                <w:lang w:val="en-US"/>
              </w:rPr>
            </w:pPr>
          </w:p>
          <w:p w:rsidR="00FC0C83"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5.1. The warranty period of the completed works shall be </w:t>
            </w:r>
            <w:r w:rsidR="009E1CE9">
              <w:rPr>
                <w:rFonts w:asciiTheme="minorHAnsi" w:hAnsiTheme="minorHAnsi" w:cs="Calibri"/>
                <w:sz w:val="22"/>
                <w:szCs w:val="22"/>
                <w:lang w:val="en-US"/>
              </w:rPr>
              <w:t>1</w:t>
            </w:r>
            <w:r w:rsidR="006B27E2">
              <w:rPr>
                <w:rFonts w:asciiTheme="minorHAnsi" w:hAnsiTheme="minorHAnsi" w:cs="Calibri"/>
                <w:sz w:val="22"/>
                <w:szCs w:val="22"/>
              </w:rPr>
              <w:t>8</w:t>
            </w:r>
            <w:r w:rsidRPr="005C0BFD">
              <w:rPr>
                <w:rFonts w:asciiTheme="minorHAnsi" w:hAnsiTheme="minorHAnsi" w:cs="Calibri"/>
                <w:sz w:val="22"/>
                <w:szCs w:val="22"/>
                <w:lang w:val="en-US"/>
              </w:rPr>
              <w:t xml:space="preserve"> months from the date of sign</w:t>
            </w:r>
            <w:r w:rsidR="00796F9D" w:rsidRPr="005C0BFD">
              <w:rPr>
                <w:rFonts w:asciiTheme="minorHAnsi" w:hAnsiTheme="minorHAnsi" w:cs="Calibri"/>
                <w:sz w:val="22"/>
                <w:szCs w:val="22"/>
                <w:lang w:val="en-US"/>
              </w:rPr>
              <w:t>ing of the bilateral acceptance</w:t>
            </w:r>
            <w:r w:rsidR="009E1CE9">
              <w:rPr>
                <w:rFonts w:asciiTheme="minorHAnsi" w:hAnsiTheme="minorHAnsi" w:cs="Calibri"/>
                <w:sz w:val="22"/>
                <w:szCs w:val="22"/>
                <w:lang w:val="en-US"/>
              </w:rPr>
              <w:t xml:space="preserve"> protocol.</w:t>
            </w:r>
          </w:p>
          <w:p w:rsidR="009E1CE9" w:rsidRPr="005C0BFD" w:rsidRDefault="009E1CE9" w:rsidP="00796F9D">
            <w:pPr>
              <w:spacing w:after="120"/>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5.2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shall notify in writing </w:t>
            </w:r>
            <w:r w:rsidR="00796F9D"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about all defects during the warranty period. All relevant costs for remediation of any </w:t>
            </w:r>
            <w:r w:rsidRPr="005C0BFD">
              <w:rPr>
                <w:rFonts w:asciiTheme="minorHAnsi" w:hAnsiTheme="minorHAnsi" w:cs="Calibri"/>
                <w:sz w:val="22"/>
                <w:szCs w:val="22"/>
                <w:lang w:val="en-US"/>
              </w:rPr>
              <w:lastRenderedPageBreak/>
              <w:t xml:space="preserve">defects during the warranty period shall be at the expense of the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5.3 </w:t>
            </w:r>
            <w:r w:rsidR="00796F9D" w:rsidRPr="005C0BFD">
              <w:rPr>
                <w:rFonts w:asciiTheme="minorHAnsi" w:hAnsiTheme="minorHAnsi" w:cs="Calibri"/>
                <w:sz w:val="22"/>
                <w:szCs w:val="22"/>
                <w:lang w:val="en-US"/>
              </w:rPr>
              <w:t>I</w:t>
            </w:r>
            <w:r w:rsidRPr="005C0BFD">
              <w:rPr>
                <w:rFonts w:asciiTheme="minorHAnsi" w:hAnsiTheme="minorHAnsi" w:cs="Calibri"/>
                <w:sz w:val="22"/>
                <w:szCs w:val="22"/>
                <w:lang w:val="en-US"/>
              </w:rPr>
              <w:t xml:space="preserve">n case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after it has received a defect claim, fail</w:t>
            </w:r>
            <w:r w:rsidR="003477F2" w:rsidRPr="005C0BFD">
              <w:rPr>
                <w:rFonts w:asciiTheme="minorHAnsi" w:hAnsiTheme="minorHAnsi" w:cs="Calibri"/>
                <w:sz w:val="22"/>
                <w:szCs w:val="22"/>
                <w:lang w:val="en-US"/>
              </w:rPr>
              <w:t>s</w:t>
            </w:r>
            <w:r w:rsidRPr="005C0BFD">
              <w:rPr>
                <w:rFonts w:asciiTheme="minorHAnsi" w:hAnsiTheme="minorHAnsi" w:cs="Calibri"/>
                <w:sz w:val="22"/>
                <w:szCs w:val="22"/>
                <w:lang w:val="en-US"/>
              </w:rPr>
              <w:t xml:space="preserve"> to remedy the defect/s in reasonable time, C</w:t>
            </w:r>
            <w:r w:rsidR="003477F2" w:rsidRPr="005C0BFD">
              <w:rPr>
                <w:rFonts w:asciiTheme="minorHAnsi" w:hAnsiTheme="minorHAnsi" w:cs="Calibri"/>
                <w:sz w:val="22"/>
                <w:szCs w:val="22"/>
                <w:lang w:val="en-US"/>
              </w:rPr>
              <w:t>ONTRACTING AUTHORITY</w:t>
            </w:r>
            <w:r w:rsidRPr="005C0BFD">
              <w:rPr>
                <w:rFonts w:asciiTheme="minorHAnsi" w:hAnsiTheme="minorHAnsi" w:cs="Calibri"/>
                <w:sz w:val="22"/>
                <w:szCs w:val="22"/>
                <w:lang w:val="en-US"/>
              </w:rPr>
              <w:t xml:space="preserve"> shall have the right to undertake the necessary actions to remedy the defect/s and the risk and costs of these actions shall be at the expense of </w:t>
            </w:r>
            <w:r w:rsidR="003477F2"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 however these actions shall not limit or preclude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from exercise of the remedies available to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under the present contract. In this case </w:t>
            </w:r>
            <w:r w:rsidR="003477F2" w:rsidRPr="005C0BFD">
              <w:rPr>
                <w:rFonts w:asciiTheme="minorHAnsi" w:hAnsiTheme="minorHAnsi" w:cs="Calibri"/>
                <w:sz w:val="22"/>
                <w:szCs w:val="22"/>
                <w:lang w:val="en-US"/>
              </w:rPr>
              <w:t xml:space="preserve">CONTRACTING AUTHORITY </w:t>
            </w:r>
            <w:r w:rsidRPr="005C0BFD">
              <w:rPr>
                <w:rFonts w:asciiTheme="minorHAnsi" w:hAnsiTheme="minorHAnsi" w:cs="Calibri"/>
                <w:sz w:val="22"/>
                <w:szCs w:val="22"/>
                <w:lang w:val="en-US"/>
              </w:rPr>
              <w:t>shall receive liquidated damages for delay as per Art 7.2. thereof for the period of defect remediation.</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5.4. The warranty period shall be prolonged with the time necessary to remedy defects, which the </w:t>
            </w:r>
            <w:r w:rsidR="003477F2"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is responsible for. </w:t>
            </w:r>
          </w:p>
          <w:p w:rsidR="00FC0C83" w:rsidRPr="005C0BFD" w:rsidRDefault="00FC0C83" w:rsidP="007C5B64">
            <w:pPr>
              <w:jc w:val="both"/>
              <w:rPr>
                <w:rFonts w:asciiTheme="minorHAnsi" w:hAnsiTheme="minorHAnsi" w:cs="Calibri"/>
                <w:b/>
                <w:sz w:val="22"/>
                <w:szCs w:val="22"/>
                <w:lang w:val="en-US"/>
              </w:rPr>
            </w:pPr>
          </w:p>
          <w:p w:rsidR="00FC0C83"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TIME FOR COMPLETION</w:t>
            </w:r>
          </w:p>
          <w:p w:rsidR="00B92795" w:rsidRPr="005C0BFD" w:rsidRDefault="00FC0C83" w:rsidP="006B27E2">
            <w:pPr>
              <w:pStyle w:val="ListParagraph"/>
              <w:tabs>
                <w:tab w:val="left" w:pos="239"/>
                <w:tab w:val="left" w:pos="381"/>
              </w:tabs>
              <w:ind w:left="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The time for completion of the works - subject of this contract is according to the timetable of </w:t>
            </w:r>
            <w:r w:rsidR="00B92795"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specified in the technical specification – </w:t>
            </w:r>
            <w:r w:rsidR="00503C6B" w:rsidRPr="005C0BFD">
              <w:rPr>
                <w:rFonts w:asciiTheme="minorHAnsi" w:hAnsiTheme="minorHAnsi" w:cs="Calibri"/>
                <w:sz w:val="22"/>
                <w:szCs w:val="22"/>
                <w:lang w:val="en-US"/>
              </w:rPr>
              <w:t>Appendix</w:t>
            </w:r>
            <w:r w:rsidR="00B92795" w:rsidRPr="005C0BFD">
              <w:rPr>
                <w:rFonts w:asciiTheme="minorHAnsi" w:hAnsiTheme="minorHAnsi" w:cs="Calibri"/>
                <w:sz w:val="22"/>
                <w:szCs w:val="22"/>
                <w:lang w:val="en-US"/>
              </w:rPr>
              <w:t xml:space="preserve"> 2, namely </w:t>
            </w:r>
            <w:r w:rsidR="006B27E2">
              <w:rPr>
                <w:rFonts w:asciiTheme="minorHAnsi" w:hAnsiTheme="minorHAnsi" w:cs="Calibri"/>
                <w:sz w:val="22"/>
                <w:szCs w:val="22"/>
                <w:lang w:val="en-US"/>
              </w:rPr>
              <w:t>75</w:t>
            </w:r>
            <w:r w:rsidR="009E1CE9" w:rsidRPr="009E1CE9">
              <w:rPr>
                <w:rFonts w:asciiTheme="minorHAnsi" w:hAnsiTheme="minorHAnsi" w:cs="Calibri"/>
                <w:sz w:val="22"/>
                <w:szCs w:val="22"/>
                <w:lang w:val="en-US"/>
              </w:rPr>
              <w:t xml:space="preserve"> calendar days.</w:t>
            </w:r>
          </w:p>
          <w:p w:rsidR="00FC0C83" w:rsidRPr="005C0BFD" w:rsidRDefault="00FC0C83"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p>
          <w:p w:rsidR="00B92795" w:rsidRPr="005C0BFD" w:rsidRDefault="00B92795" w:rsidP="00B92795">
            <w:pPr>
              <w:numPr>
                <w:ilvl w:val="0"/>
                <w:numId w:val="3"/>
              </w:numPr>
              <w:jc w:val="both"/>
              <w:rPr>
                <w:rFonts w:asciiTheme="minorHAnsi" w:hAnsiTheme="minorHAnsi"/>
                <w:b/>
                <w:sz w:val="22"/>
                <w:szCs w:val="22"/>
                <w:lang w:val="en-GB"/>
              </w:rPr>
            </w:pPr>
            <w:r w:rsidRPr="005C0BFD">
              <w:rPr>
                <w:rFonts w:asciiTheme="minorHAnsi" w:hAnsiTheme="minorHAnsi"/>
                <w:b/>
                <w:sz w:val="22"/>
                <w:szCs w:val="22"/>
                <w:lang w:val="en-GB"/>
              </w:rPr>
              <w:t>PENALTIES AND LIQUIDATED DAMAGES</w:t>
            </w:r>
          </w:p>
          <w:p w:rsidR="00B92795" w:rsidRPr="005C0BFD" w:rsidRDefault="00B92795" w:rsidP="00B92795">
            <w:pPr>
              <w:ind w:left="720"/>
              <w:jc w:val="both"/>
              <w:rPr>
                <w:rFonts w:asciiTheme="minorHAnsi" w:hAnsiTheme="minorHAnsi"/>
                <w:b/>
                <w:sz w:val="22"/>
                <w:szCs w:val="22"/>
                <w:lang w:val="en-GB"/>
              </w:rPr>
            </w:pP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Pr>
                <w:rFonts w:asciiTheme="minorHAnsi" w:hAnsiTheme="minorHAnsi" w:cs="Calibri"/>
                <w:sz w:val="22"/>
                <w:szCs w:val="22"/>
                <w:lang w:val="en-US"/>
              </w:rPr>
              <w:t>iquidated damages amounting to 10</w:t>
            </w:r>
            <w:r w:rsidRPr="005C0BFD">
              <w:rPr>
                <w:rFonts w:asciiTheme="minorHAnsi" w:hAnsiTheme="minorHAnsi" w:cs="Calibri"/>
                <w:sz w:val="22"/>
                <w:szCs w:val="22"/>
                <w:lang w:val="en-US"/>
              </w:rPr>
              <w:t>% of the contract price in accordance with the Negotiation protocol – Appendix 3.</w:t>
            </w: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7.2. In case CONTRACTOR is in delay except in the case of Force Majeure, CONTRACTOR shall pay li</w:t>
            </w:r>
            <w:r w:rsidR="009A5532">
              <w:rPr>
                <w:rFonts w:asciiTheme="minorHAnsi" w:hAnsiTheme="minorHAnsi" w:cs="Calibri"/>
                <w:sz w:val="22"/>
                <w:szCs w:val="22"/>
                <w:lang w:val="en-US"/>
              </w:rPr>
              <w:t xml:space="preserve">quidated damages amounting to </w:t>
            </w:r>
            <w:r w:rsidRPr="005C0BFD">
              <w:rPr>
                <w:rFonts w:asciiTheme="minorHAnsi" w:hAnsiTheme="minorHAnsi" w:cs="Calibri"/>
                <w:sz w:val="22"/>
                <w:szCs w:val="22"/>
                <w:lang w:val="en-US"/>
              </w:rPr>
              <w:t>1% of the contract price for e</w:t>
            </w:r>
            <w:r w:rsidR="009A5532">
              <w:rPr>
                <w:rFonts w:asciiTheme="minorHAnsi" w:hAnsiTheme="minorHAnsi" w:cs="Calibri"/>
                <w:sz w:val="22"/>
                <w:szCs w:val="22"/>
                <w:lang w:val="en-US"/>
              </w:rPr>
              <w:t>ach day of delay but more than 10</w:t>
            </w:r>
            <w:r w:rsidRPr="005C0BFD">
              <w:rPr>
                <w:rFonts w:asciiTheme="minorHAnsi" w:hAnsiTheme="minorHAnsi" w:cs="Calibri"/>
                <w:sz w:val="22"/>
                <w:szCs w:val="22"/>
                <w:lang w:val="en-US"/>
              </w:rPr>
              <w:t xml:space="preserve">% of the contract price. </w:t>
            </w: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7.3. The CONTRACTOR shall pay liquidated damages in case the delivered services do not conform to the terms of the contract. These services shall be deemed not delivered and the CONTRACTOR shall be liable to pay penalties as per art. 7.2 until the date these services are provided in line with the requirements. </w:t>
            </w:r>
          </w:p>
          <w:p w:rsidR="00B92795" w:rsidRPr="005C0BFD" w:rsidRDefault="00B92795" w:rsidP="00B92795">
            <w:pPr>
              <w:jc w:val="both"/>
              <w:rPr>
                <w:rFonts w:asciiTheme="minorHAnsi" w:hAnsiTheme="minorHAnsi" w:cs="Calibri"/>
                <w:b/>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7.4. In case CONTRACTOR violates the health and safety legal requirements as well as these specified in the present contract CONTRACTING AUTHORITY may suspend any CONTRACTOR’S activities and the term of the suspension shall depend on the gravity </w:t>
            </w:r>
            <w:r w:rsidRPr="005C0BFD">
              <w:rPr>
                <w:rFonts w:asciiTheme="minorHAnsi" w:hAnsiTheme="minorHAnsi" w:cs="Calibri"/>
                <w:sz w:val="22"/>
                <w:szCs w:val="22"/>
                <w:lang w:val="en-US"/>
              </w:rPr>
              <w:lastRenderedPageBreak/>
              <w:t xml:space="preserve">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Default="006B27E2" w:rsidP="00B92795">
            <w:pPr>
              <w:jc w:val="both"/>
              <w:rPr>
                <w:rFonts w:asciiTheme="minorHAnsi" w:hAnsiTheme="minorHAnsi" w:cs="Calibri"/>
                <w:sz w:val="22"/>
                <w:szCs w:val="22"/>
                <w:lang w:val="en-US"/>
              </w:rPr>
            </w:pPr>
            <w:r>
              <w:rPr>
                <w:rFonts w:asciiTheme="minorHAnsi" w:hAnsiTheme="minorHAnsi" w:cs="Calibri"/>
                <w:sz w:val="22"/>
                <w:szCs w:val="22"/>
                <w:lang w:val="en-US"/>
              </w:rPr>
              <w:t>7.5. In case of Art.</w:t>
            </w:r>
            <w:r w:rsidR="00B92795" w:rsidRPr="005C0BFD">
              <w:rPr>
                <w:rFonts w:asciiTheme="minorHAnsi" w:hAnsiTheme="minorHAnsi" w:cs="Calibri"/>
                <w:sz w:val="22"/>
                <w:szCs w:val="22"/>
                <w:lang w:val="en-US"/>
              </w:rPr>
              <w:t xml:space="preserve">7.4 CONTRACTING AUTHORITY may not only suspend the works but also may impose to CONTRACTOR to sign Violation protocol and to pay a penalty to CONTRACTING AUTHORITY in accordance with Protocol of Agreement signed between the Parties representing Appendix </w:t>
            </w:r>
            <w:r w:rsidR="00270589">
              <w:rPr>
                <w:rFonts w:asciiTheme="minorHAnsi" w:hAnsiTheme="minorHAnsi" w:cs="Calibri"/>
                <w:sz w:val="22"/>
                <w:szCs w:val="22"/>
                <w:lang w:val="en-US"/>
              </w:rPr>
              <w:t>7</w:t>
            </w:r>
            <w:r w:rsidR="00B92795" w:rsidRPr="005C0BFD">
              <w:rPr>
                <w:rFonts w:asciiTheme="minorHAnsi" w:hAnsiTheme="minorHAnsi" w:cs="Calibri"/>
                <w:sz w:val="22"/>
                <w:szCs w:val="22"/>
                <w:lang w:val="en-US"/>
              </w:rPr>
              <w:t xml:space="preserve"> to the present Contract.</w:t>
            </w:r>
          </w:p>
          <w:p w:rsidR="00623614" w:rsidRDefault="00623614" w:rsidP="00B92795">
            <w:pPr>
              <w:jc w:val="both"/>
              <w:rPr>
                <w:rFonts w:asciiTheme="minorHAnsi" w:hAnsiTheme="minorHAnsi"/>
                <w:sz w:val="22"/>
                <w:szCs w:val="22"/>
                <w:lang w:val="en-US"/>
              </w:rPr>
            </w:pPr>
          </w:p>
          <w:p w:rsidR="00623614" w:rsidRPr="005C0BFD" w:rsidRDefault="00623614" w:rsidP="00B92795">
            <w:pPr>
              <w:jc w:val="both"/>
              <w:rPr>
                <w:rFonts w:asciiTheme="minorHAnsi" w:hAnsiTheme="minorHAnsi"/>
                <w:sz w:val="22"/>
                <w:szCs w:val="22"/>
                <w:lang w:val="en-US"/>
              </w:rPr>
            </w:pPr>
          </w:p>
          <w:p w:rsidR="00B92795" w:rsidRPr="005C0BFD" w:rsidRDefault="00B92795" w:rsidP="00B92795">
            <w:pPr>
              <w:numPr>
                <w:ilvl w:val="0"/>
                <w:numId w:val="3"/>
              </w:numPr>
              <w:jc w:val="both"/>
              <w:rPr>
                <w:rFonts w:asciiTheme="minorHAnsi" w:hAnsiTheme="minorHAnsi" w:cs="Calibri"/>
                <w:b/>
                <w:sz w:val="22"/>
                <w:szCs w:val="22"/>
                <w:lang w:val="en-GB"/>
              </w:rPr>
            </w:pPr>
            <w:r w:rsidRPr="005C0BFD">
              <w:rPr>
                <w:rFonts w:asciiTheme="minorHAnsi" w:hAnsiTheme="minorHAnsi" w:cs="Calibri"/>
                <w:b/>
                <w:sz w:val="22"/>
                <w:szCs w:val="22"/>
                <w:lang w:val="en-GB"/>
              </w:rPr>
              <w:t xml:space="preserve">CONTRACT TERMINATION </w:t>
            </w:r>
          </w:p>
          <w:p w:rsidR="00B92795" w:rsidRPr="005C0BFD" w:rsidRDefault="00B92795" w:rsidP="00B92795">
            <w:pPr>
              <w:ind w:left="720"/>
              <w:jc w:val="both"/>
              <w:rPr>
                <w:rFonts w:asciiTheme="minorHAnsi" w:hAnsiTheme="minorHAnsi" w:cs="Calibri"/>
                <w:b/>
                <w:sz w:val="22"/>
                <w:szCs w:val="22"/>
                <w:lang w:val="en-GB"/>
              </w:rPr>
            </w:pP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This contract is terminated in case of:</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8.1. terms expiration of the contract</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8.2. mutual agreement by both parties, expressed in writing</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8.3. This contract could be terminated unilaterally by the CONTRACTING AUTHORITY:</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In case of any default with 7 days written notice addressed to the CONTRACTOR </w:t>
            </w:r>
          </w:p>
          <w:p w:rsidR="00B92795" w:rsidRPr="005C0BFD" w:rsidRDefault="00B92795" w:rsidP="00B92795">
            <w:pPr>
              <w:jc w:val="both"/>
              <w:rPr>
                <w:rFonts w:asciiTheme="minorHAnsi" w:hAnsiTheme="minorHAnsi" w:cs="Calibri"/>
                <w:sz w:val="22"/>
                <w:szCs w:val="22"/>
                <w:lang w:val="en-GB"/>
              </w:rPr>
            </w:pPr>
          </w:p>
          <w:p w:rsidR="00B92795"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 in case of interruption of the operation of main equipment or in case of accident caused by the CONTRACTOR as well as in cases u</w:t>
            </w:r>
            <w:r w:rsidR="009E1CE9">
              <w:rPr>
                <w:rFonts w:asciiTheme="minorHAnsi" w:hAnsiTheme="minorHAnsi" w:cs="Calibri"/>
                <w:sz w:val="22"/>
                <w:szCs w:val="22"/>
                <w:lang w:val="en-GB"/>
              </w:rPr>
              <w:t>nder Art.</w:t>
            </w:r>
            <w:r w:rsidRPr="005C0BFD">
              <w:rPr>
                <w:rFonts w:asciiTheme="minorHAnsi" w:hAnsiTheme="minorHAnsi" w:cs="Calibri"/>
                <w:sz w:val="22"/>
                <w:szCs w:val="22"/>
                <w:lang w:val="en-GB"/>
              </w:rPr>
              <w:t>4.1 and 4.2. immediately without notification</w:t>
            </w:r>
            <w:r w:rsidRPr="005C0BFD">
              <w:rPr>
                <w:rFonts w:asciiTheme="minorHAnsi" w:hAnsiTheme="minorHAnsi" w:cs="Calibri"/>
                <w:sz w:val="22"/>
                <w:szCs w:val="22"/>
              </w:rPr>
              <w:t>.</w:t>
            </w:r>
          </w:p>
          <w:p w:rsidR="009E1CE9" w:rsidRPr="005C0BFD" w:rsidRDefault="009E1CE9" w:rsidP="00B92795">
            <w:pPr>
              <w:spacing w:after="120"/>
              <w:jc w:val="both"/>
              <w:rPr>
                <w:rFonts w:asciiTheme="minorHAnsi" w:hAnsiTheme="minorHAnsi" w:cs="Calibri"/>
                <w:sz w:val="22"/>
                <w:szCs w:val="22"/>
                <w:lang w:val="en-GB"/>
              </w:rPr>
            </w:pPr>
          </w:p>
          <w:p w:rsidR="00B92795" w:rsidRPr="005C0BFD" w:rsidRDefault="00B92795" w:rsidP="009E1CE9">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CONTRACTING AUTHORITY has the right to set off all amounts that are due to </w:t>
            </w:r>
            <w:r w:rsidRPr="005C0BFD">
              <w:rPr>
                <w:rFonts w:asciiTheme="minorHAnsi" w:hAnsiTheme="minorHAnsi" w:cs="Calibri"/>
                <w:sz w:val="22"/>
                <w:szCs w:val="22"/>
                <w:lang w:val="en-US"/>
              </w:rPr>
              <w:t>CONTRACTOR</w:t>
            </w:r>
            <w:r w:rsidRPr="005C0BFD">
              <w:rPr>
                <w:rFonts w:asciiTheme="minorHAnsi" w:hAnsiTheme="minorHAnsi" w:cs="Calibri"/>
                <w:sz w:val="22"/>
                <w:szCs w:val="22"/>
                <w:lang w:val="en-GB"/>
              </w:rPr>
              <w:t xml:space="preserve"> for work done before termination with the compensation for the losses described above in this clause. </w:t>
            </w:r>
          </w:p>
          <w:p w:rsidR="00491F00" w:rsidRPr="005C0BFD" w:rsidRDefault="00491F00" w:rsidP="007C5B64">
            <w:pPr>
              <w:jc w:val="both"/>
              <w:rPr>
                <w:rFonts w:asciiTheme="minorHAnsi" w:hAnsiTheme="minorHAnsi" w:cs="Calibri"/>
                <w:b/>
                <w:sz w:val="22"/>
                <w:szCs w:val="22"/>
                <w:lang w:val="en-US"/>
              </w:rPr>
            </w:pPr>
          </w:p>
          <w:p w:rsidR="00B92795"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CONTRACT MANAGEMENT </w:t>
            </w:r>
          </w:p>
          <w:p w:rsidR="00B92795" w:rsidRPr="005C0BFD" w:rsidRDefault="00B92795" w:rsidP="00B92795">
            <w:pPr>
              <w:ind w:left="720"/>
              <w:jc w:val="both"/>
              <w:rPr>
                <w:rFonts w:asciiTheme="minorHAnsi" w:hAnsiTheme="minorHAnsi" w:cs="Calibri"/>
                <w:b/>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9.1. The Maintenance Deputy Director of ContourGlobal Operations Bulgaria AD is entrusted and authorized with the Operating Contract Management.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lastRenderedPageBreak/>
              <w:t>9.2. The Contracting Authority assigns work to the Contractor according to the following Managerial Acts: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 for assignment and start of work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2 for assignment of work lots (as per contract)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3 for handover of areas (facilities)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4 for ceasing work (lot)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5 for continuation of the work (lot)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6 for delay of the scope of work (lot)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7 for completion of the work (lot)</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8 for taking over areas (facilities)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9 for inconsistencies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10 for test and control of the samples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11 for temporary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12 for final acceptance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13 for providing technical equipment owned by KGME3</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14</w:t>
            </w:r>
            <w:r w:rsidRPr="005C0BFD">
              <w:rPr>
                <w:rFonts w:asciiTheme="minorHAnsi" w:hAnsiTheme="minorHAnsi" w:cs="Calibri"/>
                <w:sz w:val="22"/>
                <w:szCs w:val="22"/>
                <w:lang w:val="en-GB"/>
              </w:rPr>
              <w:t xml:space="preserve"> </w:t>
            </w:r>
            <w:r w:rsidRPr="005C0BFD">
              <w:rPr>
                <w:rFonts w:asciiTheme="minorHAnsi" w:hAnsiTheme="minorHAnsi" w:cs="Calibri"/>
                <w:sz w:val="22"/>
                <w:szCs w:val="22"/>
                <w:lang w:val="en-US"/>
              </w:rPr>
              <w:t xml:space="preserve">for </w:t>
            </w:r>
            <w:r w:rsidRPr="005C0BFD">
              <w:rPr>
                <w:rFonts w:asciiTheme="minorHAnsi" w:hAnsiTheme="minorHAnsi" w:cs="Calibri"/>
                <w:sz w:val="22"/>
                <w:szCs w:val="22"/>
                <w:lang w:val="en-GB"/>
              </w:rPr>
              <w:t xml:space="preserve">Control of the materials </w:t>
            </w:r>
          </w:p>
          <w:p w:rsidR="00491F00"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15</w:t>
            </w:r>
            <w:r w:rsidRPr="005C0BFD">
              <w:rPr>
                <w:rFonts w:asciiTheme="minorHAnsi" w:hAnsiTheme="minorHAnsi" w:cs="Calibri"/>
                <w:sz w:val="22"/>
                <w:szCs w:val="22"/>
                <w:lang w:val="en-GB"/>
              </w:rPr>
              <w:t xml:space="preserve"> for the transmission of operating crane electric </w:t>
            </w:r>
          </w:p>
          <w:p w:rsidR="0033441E" w:rsidRPr="005C0BFD" w:rsidRDefault="0033441E"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16</w:t>
            </w:r>
            <w:r w:rsidRPr="005C0BFD">
              <w:rPr>
                <w:rFonts w:asciiTheme="minorHAnsi" w:hAnsiTheme="minorHAnsi" w:cs="Calibri"/>
                <w:sz w:val="22"/>
                <w:szCs w:val="22"/>
                <w:lang w:val="en-GB"/>
              </w:rPr>
              <w:t xml:space="preserve"> for the transmission of operating the </w:t>
            </w:r>
            <w:proofErr w:type="spellStart"/>
            <w:r w:rsidRPr="005C0BFD">
              <w:rPr>
                <w:rFonts w:asciiTheme="minorHAnsi" w:hAnsiTheme="minorHAnsi" w:cs="Calibri"/>
                <w:sz w:val="22"/>
                <w:szCs w:val="22"/>
                <w:lang w:val="en-GB"/>
              </w:rPr>
              <w:t>telfer</w:t>
            </w:r>
            <w:proofErr w:type="spellEnd"/>
            <w:r w:rsidRPr="005C0BFD">
              <w:rPr>
                <w:rFonts w:asciiTheme="minorHAnsi" w:hAnsiTheme="minorHAnsi" w:cs="Calibri"/>
                <w:sz w:val="22"/>
                <w:szCs w:val="22"/>
                <w:lang w:val="en-GB"/>
              </w:rPr>
              <w:t xml:space="preserve"> electric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Completed work register</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Final acceptance protocol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pStyle w:val="ListParagraph"/>
              <w:numPr>
                <w:ilvl w:val="0"/>
                <w:numId w:val="3"/>
              </w:numPr>
              <w:jc w:val="both"/>
              <w:rPr>
                <w:rFonts w:asciiTheme="minorHAnsi" w:hAnsiTheme="minorHAnsi" w:cs="Arial"/>
                <w:b/>
                <w:sz w:val="22"/>
                <w:szCs w:val="22"/>
                <w:lang w:val="en-US"/>
              </w:rPr>
            </w:pPr>
            <w:r w:rsidRPr="005C0BFD">
              <w:rPr>
                <w:rFonts w:asciiTheme="minorHAnsi" w:hAnsiTheme="minorHAnsi" w:cs="Arial"/>
                <w:b/>
                <w:sz w:val="22"/>
                <w:szCs w:val="22"/>
                <w:lang w:val="en-US"/>
              </w:rPr>
              <w:t>SUPPLEMENTARY PROVISIONS</w:t>
            </w:r>
          </w:p>
          <w:p w:rsidR="00491F00" w:rsidRPr="005C0BFD" w:rsidRDefault="00491F00" w:rsidP="00491F00">
            <w:pPr>
              <w:jc w:val="both"/>
              <w:rPr>
                <w:rFonts w:asciiTheme="minorHAnsi" w:hAnsiTheme="minorHAnsi" w:cs="Calibri"/>
                <w:sz w:val="22"/>
                <w:szCs w:val="22"/>
                <w:lang w:val="en-GB"/>
              </w:rPr>
            </w:pPr>
          </w:p>
          <w:p w:rsidR="000469F0" w:rsidRDefault="00491F00" w:rsidP="000469F0">
            <w:pPr>
              <w:jc w:val="both"/>
            </w:pPr>
            <w:r w:rsidRPr="005C0BFD">
              <w:rPr>
                <w:rFonts w:asciiTheme="minorHAnsi" w:hAnsiTheme="minorHAnsi" w:cs="Calibri"/>
                <w:sz w:val="22"/>
                <w:szCs w:val="22"/>
              </w:rPr>
              <w:t xml:space="preserve">10.1.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acknowledge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their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business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managing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their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internal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relations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both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Contractor</w:t>
            </w:r>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operate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reference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principles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contained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’s </w:t>
            </w:r>
            <w:proofErr w:type="spellStart"/>
            <w:r w:rsidR="000469F0" w:rsidRPr="00314D9A">
              <w:rPr>
                <w:rFonts w:asciiTheme="minorHAnsi" w:hAnsiTheme="minorHAnsi"/>
                <w:sz w:val="22"/>
                <w:szCs w:val="22"/>
              </w:rPr>
              <w:t>Anticorruption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Policy</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4,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Supplier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Code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5 </w:t>
            </w:r>
            <w:proofErr w:type="spellStart"/>
            <w:r w:rsidR="000469F0" w:rsidRPr="00314D9A">
              <w:rPr>
                <w:rFonts w:asciiTheme="minorHAnsi" w:hAnsiTheme="minorHAnsi"/>
                <w:sz w:val="22"/>
                <w:szCs w:val="22"/>
              </w:rPr>
              <w:t>and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Vendor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Certificate</w:t>
            </w:r>
            <w:proofErr w:type="spellEnd"/>
            <w:r w:rsidR="000469F0" w:rsidRPr="00314D9A">
              <w:rPr>
                <w:rFonts w:asciiTheme="minorHAnsi" w:hAnsiTheme="minorHAnsi"/>
                <w:sz w:val="22"/>
                <w:szCs w:val="22"/>
              </w:rPr>
              <w:t xml:space="preserve"> – </w:t>
            </w:r>
            <w:proofErr w:type="spellStart"/>
            <w:r w:rsidR="000469F0" w:rsidRPr="00314D9A">
              <w:rPr>
                <w:rFonts w:asciiTheme="minorHAnsi" w:hAnsiTheme="minorHAnsi"/>
                <w:sz w:val="22"/>
                <w:szCs w:val="22"/>
              </w:rPr>
              <w:t>Sanctions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Laws</w:t>
            </w:r>
            <w:proofErr w:type="spellEnd"/>
            <w:r w:rsidR="000469F0" w:rsidRPr="00314D9A">
              <w:rPr>
                <w:rFonts w:asciiTheme="minorHAnsi" w:hAnsiTheme="minorHAnsi"/>
                <w:sz w:val="22"/>
                <w:szCs w:val="22"/>
                <w:lang w:val="en-GB"/>
              </w:rPr>
              <w:t xml:space="preserve"> - </w:t>
            </w:r>
            <w:proofErr w:type="spellStart"/>
            <w:r w:rsidR="000469F0" w:rsidRPr="00314D9A">
              <w:rPr>
                <w:rFonts w:asciiTheme="minorHAnsi" w:hAnsiTheme="minorHAnsi"/>
                <w:sz w:val="22"/>
                <w:szCs w:val="22"/>
              </w:rPr>
              <w:t>Appendix</w:t>
            </w:r>
            <w:proofErr w:type="spellEnd"/>
            <w:r w:rsidR="000469F0" w:rsidRPr="00314D9A">
              <w:rPr>
                <w:rFonts w:asciiTheme="minorHAnsi" w:hAnsiTheme="minorHAnsi"/>
                <w:sz w:val="22"/>
                <w:szCs w:val="22"/>
              </w:rPr>
              <w:t xml:space="preserve"> 6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not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engage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conduct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would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constitute</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breach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would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result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breach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Policies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respect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services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provided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under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whether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written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neither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nor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principals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employees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affiliates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knowledge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agents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representatives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directly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indirectly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make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authorize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making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gift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anything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value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including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without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limitation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sharing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promise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share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fees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funds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that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has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lastRenderedPageBreak/>
              <w:t>receives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receive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under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agreement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with</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ContourGlobal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benefit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family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member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close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business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associate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purpose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improperly</w:t>
            </w:r>
            <w:proofErr w:type="spellEnd"/>
            <w:r w:rsidR="000469F0" w:rsidRPr="00314D9A">
              <w:rPr>
                <w:rFonts w:asciiTheme="minorHAnsi" w:hAnsiTheme="minorHAnsi"/>
                <w:sz w:val="22"/>
                <w:szCs w:val="22"/>
              </w:rPr>
              <w:t xml:space="preserve">: (i) </w:t>
            </w:r>
            <w:proofErr w:type="spellStart"/>
            <w:r w:rsidR="000469F0" w:rsidRPr="00314D9A">
              <w:rPr>
                <w:rFonts w:asciiTheme="minorHAnsi" w:hAnsiTheme="minorHAnsi"/>
                <w:sz w:val="22"/>
                <w:szCs w:val="22"/>
              </w:rPr>
              <w:t>influencing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decision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capacity</w:t>
            </w:r>
            <w:proofErr w:type="spellEnd"/>
            <w:r w:rsidR="000469F0" w:rsidRPr="00314D9A">
              <w:rPr>
                <w:rFonts w:asciiTheme="minorHAnsi" w:hAnsiTheme="minorHAnsi"/>
                <w:sz w:val="22"/>
                <w:szCs w:val="22"/>
              </w:rPr>
              <w:t xml:space="preserve">; (ii) </w:t>
            </w:r>
            <w:proofErr w:type="spellStart"/>
            <w:r w:rsidR="000469F0" w:rsidRPr="00314D9A">
              <w:rPr>
                <w:rFonts w:asciiTheme="minorHAnsi" w:hAnsiTheme="minorHAnsi"/>
                <w:sz w:val="22"/>
                <w:szCs w:val="22"/>
              </w:rPr>
              <w:t>inducing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omit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violation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lawful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duty</w:t>
            </w:r>
            <w:proofErr w:type="spellEnd"/>
            <w:r w:rsidR="000469F0" w:rsidRPr="00314D9A">
              <w:rPr>
                <w:rFonts w:asciiTheme="minorHAnsi" w:hAnsiTheme="minorHAnsi"/>
                <w:sz w:val="22"/>
                <w:szCs w:val="22"/>
              </w:rPr>
              <w:t xml:space="preserve">; (iii) </w:t>
            </w:r>
            <w:proofErr w:type="spellStart"/>
            <w:r w:rsidR="000469F0" w:rsidRPr="00314D9A">
              <w:rPr>
                <w:rFonts w:asciiTheme="minorHAnsi" w:hAnsiTheme="minorHAnsi"/>
                <w:sz w:val="22"/>
                <w:szCs w:val="22"/>
              </w:rPr>
              <w:t>securing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improper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advantage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(iv) </w:t>
            </w:r>
            <w:proofErr w:type="spellStart"/>
            <w:r w:rsidR="000469F0" w:rsidRPr="00314D9A">
              <w:rPr>
                <w:rFonts w:asciiTheme="minorHAnsi" w:hAnsiTheme="minorHAnsi"/>
                <w:sz w:val="22"/>
                <w:szCs w:val="22"/>
              </w:rPr>
              <w:t>inducing</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Official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use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his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influence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affect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governmental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act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decision</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of</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foregoing</w:t>
            </w:r>
            <w:proofErr w:type="spellEnd"/>
            <w:r w:rsidR="000469F0" w:rsidRPr="00314D9A">
              <w:rPr>
                <w:rFonts w:asciiTheme="minorHAnsi" w:hAnsiTheme="minorHAnsi"/>
                <w:sz w:val="22"/>
                <w:szCs w:val="22"/>
              </w:rPr>
              <w:t xml:space="preserve"> a “</w:t>
            </w:r>
            <w:proofErr w:type="spellStart"/>
            <w:r w:rsidR="000469F0" w:rsidRPr="00314D9A">
              <w:rPr>
                <w:rFonts w:asciiTheme="minorHAnsi" w:hAnsiTheme="minorHAnsi"/>
                <w:sz w:val="22"/>
                <w:szCs w:val="22"/>
              </w:rPr>
              <w:t>Prohibited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Parties</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shall</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promptly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report</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to</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the</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other</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any</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Prohibited</w:t>
            </w:r>
            <w:proofErr w:type="spellEnd"/>
            <w:r w:rsidR="000469F0" w:rsidRPr="00314D9A">
              <w:rPr>
                <w:rFonts w:asciiTheme="minorHAnsi" w:hAnsiTheme="minorHAnsi"/>
                <w:sz w:val="22"/>
                <w:szCs w:val="22"/>
              </w:rPr>
              <w:t xml:space="preserve"> </w:t>
            </w:r>
            <w:proofErr w:type="spellStart"/>
            <w:r w:rsidR="000469F0" w:rsidRPr="00314D9A">
              <w:rPr>
                <w:rFonts w:asciiTheme="minorHAnsi" w:hAnsiTheme="minorHAnsi"/>
                <w:sz w:val="22"/>
                <w:szCs w:val="22"/>
              </w:rPr>
              <w:t>Payment</w:t>
            </w:r>
            <w:proofErr w:type="spellEnd"/>
            <w:r w:rsidR="000469F0" w:rsidRPr="00314D9A">
              <w:rPr>
                <w:rFonts w:asciiTheme="minorHAnsi" w:hAnsiTheme="minorHAnsi"/>
                <w:sz w:val="22"/>
                <w:szCs w:val="22"/>
              </w:rPr>
              <w:t>.</w:t>
            </w:r>
          </w:p>
          <w:p w:rsidR="00987746" w:rsidRDefault="00987746" w:rsidP="00987746">
            <w:pPr>
              <w:pStyle w:val="PlainText"/>
              <w:jc w:val="both"/>
              <w:rPr>
                <w:rFonts w:asciiTheme="minorHAnsi" w:hAnsiTheme="minorHAnsi"/>
                <w:sz w:val="22"/>
                <w:szCs w:val="22"/>
                <w:lang w:val="en-US"/>
              </w:rPr>
            </w:pPr>
          </w:p>
          <w:p w:rsidR="00623614" w:rsidRDefault="00623614" w:rsidP="00987746">
            <w:pPr>
              <w:pStyle w:val="PlainText"/>
              <w:jc w:val="both"/>
              <w:rPr>
                <w:rFonts w:asciiTheme="minorHAnsi" w:hAnsiTheme="minorHAnsi"/>
                <w:sz w:val="22"/>
                <w:szCs w:val="22"/>
                <w:lang w:val="en-US"/>
              </w:rPr>
            </w:pPr>
          </w:p>
          <w:p w:rsidR="00623614" w:rsidRDefault="00623614" w:rsidP="00987746">
            <w:pPr>
              <w:pStyle w:val="PlainText"/>
              <w:jc w:val="both"/>
              <w:rPr>
                <w:rFonts w:asciiTheme="minorHAnsi" w:hAnsiTheme="minorHAnsi"/>
                <w:sz w:val="22"/>
                <w:szCs w:val="22"/>
                <w:lang w:val="en-US"/>
              </w:rPr>
            </w:pPr>
          </w:p>
          <w:p w:rsidR="00623614" w:rsidRDefault="00623614" w:rsidP="00987746">
            <w:pPr>
              <w:pStyle w:val="PlainText"/>
              <w:jc w:val="both"/>
              <w:rPr>
                <w:rFonts w:asciiTheme="minorHAnsi" w:hAnsiTheme="minorHAnsi"/>
                <w:sz w:val="22"/>
                <w:szCs w:val="22"/>
                <w:lang w:val="en-US"/>
              </w:rPr>
            </w:pPr>
          </w:p>
          <w:p w:rsidR="00623614" w:rsidRDefault="00623614" w:rsidP="00987746">
            <w:pPr>
              <w:pStyle w:val="PlainText"/>
              <w:jc w:val="both"/>
              <w:rPr>
                <w:rFonts w:asciiTheme="minorHAnsi" w:hAnsiTheme="minorHAnsi"/>
                <w:sz w:val="22"/>
                <w:szCs w:val="22"/>
                <w:lang w:val="en-US"/>
              </w:rPr>
            </w:pPr>
          </w:p>
          <w:p w:rsidR="00987746" w:rsidRPr="00987746" w:rsidRDefault="00987746" w:rsidP="00987746">
            <w:pPr>
              <w:pStyle w:val="PlainText"/>
              <w:jc w:val="both"/>
              <w:rPr>
                <w:rFonts w:asciiTheme="minorHAnsi" w:eastAsiaTheme="minorHAnsi" w:hAnsiTheme="minorHAnsi" w:cstheme="minorBidi"/>
                <w:sz w:val="22"/>
                <w:szCs w:val="22"/>
              </w:rPr>
            </w:pPr>
            <w:r>
              <w:rPr>
                <w:rFonts w:asciiTheme="minorHAnsi" w:hAnsiTheme="minorHAnsi"/>
                <w:sz w:val="22"/>
                <w:szCs w:val="22"/>
                <w:lang w:val="en-US"/>
              </w:rPr>
              <w:t xml:space="preserve">10.2. </w:t>
            </w:r>
            <w:proofErr w:type="spellStart"/>
            <w:r w:rsidRPr="00987746">
              <w:rPr>
                <w:rFonts w:asciiTheme="minorHAnsi" w:hAnsiTheme="minorHAnsi"/>
                <w:sz w:val="22"/>
                <w:szCs w:val="22"/>
              </w:rPr>
              <w:t>By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signing</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Agreement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Contractor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declares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that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familiar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with</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company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policy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of</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Contracting </w:t>
            </w:r>
            <w:proofErr w:type="spellStart"/>
            <w:r w:rsidRPr="00987746">
              <w:rPr>
                <w:rFonts w:asciiTheme="minorHAnsi" w:hAnsiTheme="minorHAnsi"/>
                <w:sz w:val="22"/>
                <w:szCs w:val="22"/>
              </w:rPr>
              <w:t>Authority</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on</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disagreement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with</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eventual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transfer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of</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takings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under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contract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for</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awarding</w:t>
            </w:r>
            <w:proofErr w:type="spellEnd"/>
            <w:r w:rsidRPr="00987746">
              <w:rPr>
                <w:rFonts w:asciiTheme="minorHAnsi" w:hAnsiTheme="minorHAnsi"/>
                <w:sz w:val="22"/>
                <w:szCs w:val="22"/>
              </w:rPr>
              <w:t xml:space="preserve"> a </w:t>
            </w:r>
            <w:proofErr w:type="spellStart"/>
            <w:r w:rsidRPr="00987746">
              <w:rPr>
                <w:rFonts w:asciiTheme="minorHAnsi" w:hAnsiTheme="minorHAnsi"/>
                <w:sz w:val="22"/>
                <w:szCs w:val="22"/>
              </w:rPr>
              <w:t>Public</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procurement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so</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all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notifications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addressed</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at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in</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this</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respect</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will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fail</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to</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produce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the</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required</w:t>
            </w:r>
            <w:proofErr w:type="spellEnd"/>
            <w:r w:rsidRPr="00987746">
              <w:rPr>
                <w:rFonts w:asciiTheme="minorHAnsi" w:hAnsiTheme="minorHAnsi"/>
                <w:sz w:val="22"/>
                <w:szCs w:val="22"/>
              </w:rPr>
              <w:t xml:space="preserve"> </w:t>
            </w:r>
            <w:proofErr w:type="spellStart"/>
            <w:r w:rsidRPr="00987746">
              <w:rPr>
                <w:rFonts w:asciiTheme="minorHAnsi" w:hAnsiTheme="minorHAnsi"/>
                <w:sz w:val="22"/>
                <w:szCs w:val="22"/>
              </w:rPr>
              <w:t>impact</w:t>
            </w:r>
            <w:proofErr w:type="spellEnd"/>
            <w:r w:rsidRPr="00987746">
              <w:rPr>
                <w:rFonts w:asciiTheme="minorHAnsi" w:hAnsiTheme="minorHAnsi"/>
                <w:sz w:val="22"/>
                <w:szCs w:val="22"/>
              </w:rPr>
              <w:t>.</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tabs>
                <w:tab w:val="left" w:pos="3075"/>
              </w:tabs>
              <w:jc w:val="both"/>
              <w:rPr>
                <w:rFonts w:asciiTheme="minorHAnsi" w:hAnsiTheme="minorHAnsi" w:cs="Calibri"/>
                <w:sz w:val="22"/>
                <w:szCs w:val="22"/>
                <w:lang w:val="en-US"/>
              </w:rPr>
            </w:pPr>
          </w:p>
          <w:p w:rsidR="00491F00" w:rsidRPr="005C0BFD" w:rsidRDefault="00987746" w:rsidP="00491F00">
            <w:pPr>
              <w:jc w:val="both"/>
              <w:rPr>
                <w:rFonts w:asciiTheme="minorHAnsi" w:hAnsiTheme="minorHAnsi" w:cs="Calibri"/>
                <w:sz w:val="22"/>
                <w:szCs w:val="22"/>
                <w:lang w:val="en-US"/>
              </w:rPr>
            </w:pPr>
            <w:r>
              <w:rPr>
                <w:rFonts w:asciiTheme="minorHAnsi" w:hAnsiTheme="minorHAnsi" w:cs="Calibri"/>
                <w:sz w:val="22"/>
                <w:szCs w:val="22"/>
              </w:rPr>
              <w:t>10.3</w:t>
            </w:r>
            <w:r w:rsidR="00491F00" w:rsidRPr="005C0BFD">
              <w:rPr>
                <w:rFonts w:asciiTheme="minorHAnsi" w:hAnsiTheme="minorHAnsi" w:cs="Calibri"/>
                <w:sz w:val="22"/>
                <w:szCs w:val="22"/>
              </w:rPr>
              <w:t>.</w:t>
            </w:r>
            <w:r w:rsidR="00491F00" w:rsidRPr="005C0BFD">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5C0BFD" w:rsidRDefault="00491F00" w:rsidP="00491F00">
            <w:pPr>
              <w:jc w:val="both"/>
              <w:rPr>
                <w:rFonts w:asciiTheme="minorHAnsi" w:hAnsiTheme="minorHAnsi" w:cs="Calibri"/>
                <w:sz w:val="22"/>
                <w:szCs w:val="22"/>
                <w:lang w:val="en-US"/>
              </w:rPr>
            </w:pPr>
          </w:p>
          <w:p w:rsidR="00491F00" w:rsidRDefault="00987746" w:rsidP="00491F00">
            <w:pPr>
              <w:jc w:val="both"/>
              <w:rPr>
                <w:rFonts w:asciiTheme="minorHAnsi" w:hAnsiTheme="minorHAnsi" w:cs="Calibri"/>
                <w:sz w:val="22"/>
                <w:szCs w:val="22"/>
                <w:lang w:val="en-US"/>
              </w:rPr>
            </w:pPr>
            <w:r>
              <w:rPr>
                <w:rFonts w:asciiTheme="minorHAnsi" w:hAnsiTheme="minorHAnsi" w:cs="Calibri"/>
                <w:sz w:val="22"/>
                <w:szCs w:val="22"/>
              </w:rPr>
              <w:t>10.4</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812F68" w:rsidRPr="005C0BFD" w:rsidRDefault="00812F68" w:rsidP="00491F00">
            <w:pPr>
              <w:jc w:val="both"/>
              <w:rPr>
                <w:rFonts w:asciiTheme="minorHAnsi" w:hAnsiTheme="minorHAnsi" w:cs="Calibri"/>
                <w:sz w:val="22"/>
                <w:szCs w:val="22"/>
                <w:lang w:val="en-US"/>
              </w:rPr>
            </w:pPr>
          </w:p>
          <w:p w:rsidR="00491F00" w:rsidRPr="005C0BFD" w:rsidRDefault="00987746" w:rsidP="00491F00">
            <w:pPr>
              <w:tabs>
                <w:tab w:val="left" w:pos="1418"/>
                <w:tab w:val="left" w:pos="2268"/>
              </w:tabs>
              <w:jc w:val="both"/>
              <w:rPr>
                <w:rFonts w:asciiTheme="minorHAnsi" w:hAnsiTheme="minorHAnsi" w:cs="Calibri"/>
                <w:sz w:val="22"/>
                <w:szCs w:val="22"/>
                <w:lang w:val="en-US"/>
              </w:rPr>
            </w:pPr>
            <w:r>
              <w:rPr>
                <w:rFonts w:asciiTheme="minorHAnsi" w:hAnsiTheme="minorHAnsi" w:cs="Calibri"/>
                <w:sz w:val="22"/>
                <w:szCs w:val="22"/>
              </w:rPr>
              <w:t>10.5</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Bulgarian legislation shall be applied for all issues, which are not settled in the present Contract.</w:t>
            </w:r>
          </w:p>
          <w:p w:rsidR="00491F00" w:rsidRPr="005C0BFD" w:rsidRDefault="00491F00" w:rsidP="00491F00">
            <w:pPr>
              <w:tabs>
                <w:tab w:val="left" w:pos="1418"/>
                <w:tab w:val="left" w:pos="2268"/>
              </w:tabs>
              <w:jc w:val="both"/>
              <w:rPr>
                <w:rFonts w:asciiTheme="minorHAnsi" w:hAnsiTheme="minorHAnsi" w:cs="Calibri"/>
                <w:sz w:val="22"/>
                <w:szCs w:val="22"/>
                <w:lang w:val="en-US"/>
              </w:rPr>
            </w:pPr>
          </w:p>
          <w:p w:rsidR="00491F00" w:rsidRDefault="00491F00" w:rsidP="00491F00">
            <w:pPr>
              <w:tabs>
                <w:tab w:val="left" w:pos="1418"/>
                <w:tab w:val="left" w:pos="2268"/>
              </w:tabs>
              <w:spacing w:line="280" w:lineRule="atLeast"/>
              <w:jc w:val="both"/>
              <w:rPr>
                <w:rFonts w:asciiTheme="minorHAnsi" w:hAnsiTheme="minorHAnsi" w:cs="Calibri"/>
                <w:sz w:val="22"/>
                <w:szCs w:val="22"/>
                <w:lang w:val="en-US"/>
              </w:rPr>
            </w:pPr>
            <w:r w:rsidRPr="005C0BFD">
              <w:rPr>
                <w:rFonts w:asciiTheme="minorHAnsi" w:hAnsiTheme="minorHAnsi" w:cs="Calibri"/>
                <w:sz w:val="22"/>
                <w:szCs w:val="22"/>
                <w:lang w:val="en-US"/>
              </w:rPr>
              <w:t>An integral part of the present contract are:</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1 - General Terms and Agreement protocol;</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2 – Technical Specification;</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3 – Negotiation protocol and Price offer;</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Appendix 4 – </w:t>
            </w:r>
            <w:r w:rsidR="00AB3A04">
              <w:rPr>
                <w:rFonts w:asciiTheme="minorHAnsi" w:hAnsiTheme="minorHAnsi" w:cs="Calibri"/>
                <w:sz w:val="22"/>
                <w:szCs w:val="22"/>
                <w:lang w:val="en-US"/>
              </w:rPr>
              <w:t>Contracting Authority</w:t>
            </w:r>
            <w:r w:rsidRPr="005C0BFD">
              <w:rPr>
                <w:rFonts w:asciiTheme="minorHAnsi" w:hAnsiTheme="minorHAnsi" w:cs="Calibri"/>
                <w:sz w:val="22"/>
                <w:szCs w:val="22"/>
                <w:lang w:val="en-US"/>
              </w:rPr>
              <w:t>’s Anticorruption Policy and Corrupt practices policy compliance statement;</w:t>
            </w:r>
          </w:p>
          <w:p w:rsidR="000469F0" w:rsidRDefault="000469F0" w:rsidP="000469F0">
            <w:pPr>
              <w:jc w:val="both"/>
              <w:rPr>
                <w:rFonts w:ascii="Calibri" w:hAnsi="Calibri" w:cs="Calibri"/>
                <w:sz w:val="22"/>
                <w:szCs w:val="22"/>
              </w:rPr>
            </w:pPr>
            <w:proofErr w:type="spellStart"/>
            <w:r>
              <w:rPr>
                <w:rFonts w:ascii="Calibri" w:hAnsi="Calibri" w:cs="Calibri"/>
                <w:sz w:val="22"/>
                <w:szCs w:val="22"/>
              </w:rPr>
              <w:t>Appendix</w:t>
            </w:r>
            <w:proofErr w:type="spellEnd"/>
            <w:r>
              <w:rPr>
                <w:rFonts w:ascii="Calibri" w:hAnsi="Calibri" w:cs="Calibri"/>
                <w:sz w:val="22"/>
                <w:szCs w:val="22"/>
              </w:rPr>
              <w:t xml:space="preserve"> 5 – </w:t>
            </w:r>
            <w:proofErr w:type="spellStart"/>
            <w:r>
              <w:rPr>
                <w:rFonts w:ascii="Calibri" w:hAnsi="Calibri" w:cs="Calibri"/>
                <w:sz w:val="22"/>
                <w:szCs w:val="22"/>
              </w:rPr>
              <w:t>Supplier</w:t>
            </w:r>
            <w:proofErr w:type="spellEnd"/>
            <w:r>
              <w:rPr>
                <w:rFonts w:ascii="Calibri" w:hAnsi="Calibri" w:cs="Calibri"/>
                <w:sz w:val="22"/>
                <w:szCs w:val="22"/>
              </w:rPr>
              <w:t xml:space="preserve"> </w:t>
            </w:r>
            <w:proofErr w:type="spellStart"/>
            <w:r>
              <w:rPr>
                <w:rFonts w:ascii="Calibri" w:hAnsi="Calibri" w:cs="Calibri"/>
                <w:sz w:val="22"/>
                <w:szCs w:val="22"/>
              </w:rPr>
              <w:t>Code</w:t>
            </w:r>
            <w:proofErr w:type="spellEnd"/>
            <w:r>
              <w:rPr>
                <w:rFonts w:ascii="Calibri" w:hAnsi="Calibri" w:cs="Calibri"/>
                <w:sz w:val="22"/>
                <w:szCs w:val="22"/>
              </w:rPr>
              <w:t xml:space="preserve"> </w:t>
            </w:r>
            <w:proofErr w:type="spellStart"/>
            <w:r>
              <w:rPr>
                <w:rFonts w:ascii="Calibri" w:hAnsi="Calibri" w:cs="Calibri"/>
                <w:sz w:val="22"/>
                <w:szCs w:val="22"/>
              </w:rPr>
              <w:t>of</w:t>
            </w:r>
            <w:proofErr w:type="spellEnd"/>
            <w:r>
              <w:rPr>
                <w:rFonts w:ascii="Calibri" w:hAnsi="Calibri" w:cs="Calibri"/>
                <w:sz w:val="22"/>
                <w:szCs w:val="22"/>
              </w:rPr>
              <w:t xml:space="preserve"> </w:t>
            </w:r>
            <w:proofErr w:type="spellStart"/>
            <w:r>
              <w:rPr>
                <w:rFonts w:ascii="Calibri" w:hAnsi="Calibri" w:cs="Calibri"/>
                <w:sz w:val="22"/>
                <w:szCs w:val="22"/>
              </w:rPr>
              <w:t>Conduct</w:t>
            </w:r>
            <w:proofErr w:type="spellEnd"/>
          </w:p>
          <w:p w:rsidR="000469F0" w:rsidRDefault="000469F0" w:rsidP="000469F0">
            <w:pPr>
              <w:jc w:val="both"/>
              <w:rPr>
                <w:rFonts w:ascii="Calibri" w:hAnsi="Calibri" w:cs="Calibri"/>
                <w:sz w:val="22"/>
                <w:szCs w:val="22"/>
              </w:rPr>
            </w:pPr>
          </w:p>
          <w:p w:rsidR="000469F0" w:rsidRDefault="000469F0" w:rsidP="000469F0">
            <w:pPr>
              <w:jc w:val="both"/>
              <w:rPr>
                <w:rFonts w:ascii="Calibri" w:hAnsi="Calibri"/>
                <w:sz w:val="22"/>
                <w:szCs w:val="22"/>
              </w:rPr>
            </w:pPr>
            <w:proofErr w:type="spellStart"/>
            <w:r>
              <w:rPr>
                <w:rFonts w:ascii="Calibri" w:hAnsi="Calibri" w:cs="Calibri"/>
                <w:sz w:val="22"/>
                <w:szCs w:val="22"/>
              </w:rPr>
              <w:t>Appendix</w:t>
            </w:r>
            <w:proofErr w:type="spellEnd"/>
            <w:r>
              <w:rPr>
                <w:rFonts w:ascii="Calibri" w:hAnsi="Calibri" w:cs="Calibri"/>
                <w:sz w:val="22"/>
                <w:szCs w:val="22"/>
              </w:rPr>
              <w:t xml:space="preserve"> 6 - </w:t>
            </w:r>
            <w:proofErr w:type="spellStart"/>
            <w:r w:rsidRPr="00E128AF">
              <w:rPr>
                <w:rFonts w:ascii="Calibri" w:hAnsi="Calibri"/>
                <w:sz w:val="22"/>
                <w:szCs w:val="22"/>
              </w:rPr>
              <w:t>Vendor</w:t>
            </w:r>
            <w:proofErr w:type="spellEnd"/>
            <w:r w:rsidRPr="00E128AF">
              <w:rPr>
                <w:rFonts w:ascii="Calibri" w:hAnsi="Calibri"/>
                <w:sz w:val="22"/>
                <w:szCs w:val="22"/>
              </w:rPr>
              <w:t xml:space="preserve"> </w:t>
            </w:r>
            <w:proofErr w:type="spellStart"/>
            <w:r w:rsidRPr="00E128AF">
              <w:rPr>
                <w:rFonts w:ascii="Calibri" w:hAnsi="Calibri"/>
                <w:sz w:val="22"/>
                <w:szCs w:val="22"/>
              </w:rPr>
              <w:t>Certificate</w:t>
            </w:r>
            <w:proofErr w:type="spellEnd"/>
            <w:r w:rsidRPr="00E128AF">
              <w:rPr>
                <w:rFonts w:ascii="Calibri" w:hAnsi="Calibri"/>
                <w:sz w:val="22"/>
                <w:szCs w:val="22"/>
              </w:rPr>
              <w:t xml:space="preserve"> – </w:t>
            </w:r>
            <w:proofErr w:type="spellStart"/>
            <w:r w:rsidRPr="00E128AF">
              <w:rPr>
                <w:rFonts w:ascii="Calibri" w:hAnsi="Calibri"/>
                <w:sz w:val="22"/>
                <w:szCs w:val="22"/>
              </w:rPr>
              <w:t>Sanctions</w:t>
            </w:r>
            <w:proofErr w:type="spellEnd"/>
            <w:r w:rsidRPr="00E128AF">
              <w:rPr>
                <w:rFonts w:ascii="Calibri" w:hAnsi="Calibri"/>
                <w:sz w:val="22"/>
                <w:szCs w:val="22"/>
              </w:rPr>
              <w:t xml:space="preserve"> </w:t>
            </w:r>
            <w:proofErr w:type="spellStart"/>
            <w:r w:rsidRPr="00E128AF">
              <w:rPr>
                <w:rFonts w:ascii="Calibri" w:hAnsi="Calibri"/>
                <w:sz w:val="22"/>
                <w:szCs w:val="22"/>
              </w:rPr>
              <w:t>Laws</w:t>
            </w:r>
            <w:proofErr w:type="spellEnd"/>
          </w:p>
          <w:p w:rsidR="00270589" w:rsidRPr="001D251D" w:rsidRDefault="00270589" w:rsidP="00270589">
            <w:pPr>
              <w:jc w:val="both"/>
              <w:rPr>
                <w:rFonts w:ascii="Calibri" w:hAnsi="Calibri" w:cs="Calibri"/>
                <w:sz w:val="22"/>
                <w:szCs w:val="22"/>
                <w:lang w:val="en-US"/>
              </w:rPr>
            </w:pPr>
            <w:r w:rsidRPr="001D251D">
              <w:rPr>
                <w:rFonts w:ascii="Calibri" w:hAnsi="Calibri" w:cs="Calibri"/>
                <w:sz w:val="22"/>
                <w:szCs w:val="22"/>
                <w:lang w:val="en-US"/>
              </w:rPr>
              <w:lastRenderedPageBreak/>
              <w:t xml:space="preserve">Appendix </w:t>
            </w:r>
            <w:r>
              <w:rPr>
                <w:rFonts w:ascii="Calibri" w:hAnsi="Calibri" w:cs="Calibri"/>
                <w:sz w:val="22"/>
                <w:szCs w:val="22"/>
                <w:lang w:val="en-US"/>
              </w:rPr>
              <w:t>7</w:t>
            </w:r>
            <w:r w:rsidRPr="001D251D">
              <w:rPr>
                <w:rFonts w:ascii="Calibri" w:hAnsi="Calibri" w:cs="Calibri"/>
                <w:sz w:val="22"/>
                <w:szCs w:val="22"/>
                <w:lang w:val="en-US"/>
              </w:rPr>
              <w:t xml:space="preserve"> – Protocol of Agreement and Method statement;</w:t>
            </w:r>
          </w:p>
          <w:p w:rsidR="00491F00" w:rsidRDefault="00491F00" w:rsidP="00491F00">
            <w:pPr>
              <w:jc w:val="both"/>
              <w:rPr>
                <w:rFonts w:asciiTheme="minorHAnsi" w:hAnsiTheme="minorHAnsi" w:cs="Calibri"/>
                <w:sz w:val="22"/>
                <w:szCs w:val="22"/>
                <w:lang w:val="en-GB"/>
              </w:rPr>
            </w:pPr>
          </w:p>
          <w:p w:rsidR="004F6CF5" w:rsidRPr="005C0BFD" w:rsidRDefault="004F6CF5" w:rsidP="00491F00">
            <w:pPr>
              <w:jc w:val="both"/>
              <w:rPr>
                <w:rFonts w:asciiTheme="minorHAnsi" w:hAnsiTheme="minorHAnsi" w:cs="Calibri"/>
                <w:sz w:val="22"/>
                <w:szCs w:val="22"/>
                <w:lang w:val="en-GB"/>
              </w:rPr>
            </w:pPr>
          </w:p>
          <w:p w:rsidR="00491F00" w:rsidRDefault="00491F00" w:rsidP="00491F00">
            <w:pPr>
              <w:jc w:val="both"/>
              <w:rPr>
                <w:rFonts w:asciiTheme="minorHAnsi" w:hAnsiTheme="minorHAnsi" w:cs="Calibri"/>
                <w:sz w:val="22"/>
                <w:szCs w:val="22"/>
                <w:lang w:val="en-GB"/>
              </w:rPr>
            </w:pPr>
          </w:p>
          <w:p w:rsidR="0033441E" w:rsidRDefault="0033441E" w:rsidP="00491F00">
            <w:pPr>
              <w:jc w:val="both"/>
              <w:rPr>
                <w:rFonts w:asciiTheme="minorHAnsi" w:hAnsiTheme="minorHAnsi" w:cs="Calibri"/>
                <w:sz w:val="22"/>
                <w:szCs w:val="22"/>
                <w:lang w:val="en-GB"/>
              </w:rPr>
            </w:pPr>
          </w:p>
          <w:p w:rsidR="00623614" w:rsidRPr="005C0BFD" w:rsidRDefault="00623614"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caps/>
                <w:sz w:val="22"/>
                <w:szCs w:val="22"/>
              </w:rPr>
              <w:t xml:space="preserve">CONTRACTING AUTHORITY: </w:t>
            </w:r>
            <w:r w:rsidRPr="005C0BFD">
              <w:rPr>
                <w:rFonts w:asciiTheme="minorHAnsi" w:hAnsiTheme="minorHAnsi" w:cs="Calibri"/>
                <w:sz w:val="22"/>
                <w:szCs w:val="22"/>
                <w:lang w:val="en-GB"/>
              </w:rPr>
              <w: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Garry Levesley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GB"/>
              </w:rPr>
              <w:t xml:space="preserve">                                                 Executive Director</w:t>
            </w:r>
            <w:r w:rsidRPr="005C0BFD">
              <w:rPr>
                <w:rFonts w:asciiTheme="minorHAnsi" w:hAnsiTheme="minorHAnsi" w:cs="Calibri"/>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p>
          <w:p w:rsidR="00491F00" w:rsidRDefault="00491F00" w:rsidP="00491F00">
            <w:pPr>
              <w:jc w:val="both"/>
              <w:rPr>
                <w:rFonts w:asciiTheme="minorHAnsi" w:hAnsiTheme="minorHAnsi" w:cs="Calibri"/>
                <w:sz w:val="22"/>
                <w:szCs w:val="22"/>
                <w:lang w:val="en-US"/>
              </w:rPr>
            </w:pPr>
          </w:p>
          <w:p w:rsidR="00623614" w:rsidRPr="005C0BFD" w:rsidRDefault="00623614"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Quinto Di Ferdinando</w:t>
            </w:r>
          </w:p>
          <w:p w:rsidR="00491F00" w:rsidRPr="005C0BFD" w:rsidRDefault="00491F00" w:rsidP="00705AB6">
            <w:pPr>
              <w:rPr>
                <w:rFonts w:asciiTheme="minorHAnsi" w:hAnsiTheme="minorHAnsi" w:cs="Calibri"/>
                <w:sz w:val="22"/>
                <w:szCs w:val="22"/>
                <w:lang w:val="en-US"/>
              </w:rPr>
            </w:pPr>
            <w:r w:rsidRPr="005C0BFD">
              <w:rPr>
                <w:rFonts w:asciiTheme="minorHAnsi" w:hAnsiTheme="minorHAnsi" w:cs="Calibri"/>
                <w:sz w:val="22"/>
                <w:szCs w:val="22"/>
                <w:lang w:val="en-US"/>
              </w:rPr>
              <w:t xml:space="preserve">                                              Member of the Board of                                                                                               </w:t>
            </w:r>
            <w:r w:rsidR="00705AB6" w:rsidRPr="005C0BFD">
              <w:rPr>
                <w:rFonts w:asciiTheme="minorHAnsi" w:hAnsiTheme="minorHAnsi" w:cs="Calibri"/>
                <w:sz w:val="22"/>
                <w:szCs w:val="22"/>
                <w:lang w:val="en-US"/>
              </w:rPr>
              <w:t xml:space="preserve">                  </w:t>
            </w:r>
          </w:p>
          <w:p w:rsidR="00491F00" w:rsidRPr="005C0BFD" w:rsidRDefault="00705AB6"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 xml:space="preserve">                                </w:t>
            </w: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Directors</w:t>
            </w:r>
          </w:p>
          <w:p w:rsidR="00491F00" w:rsidRPr="005C0BFD" w:rsidRDefault="00491F00"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Default="00705AB6" w:rsidP="00491F00">
            <w:pPr>
              <w:jc w:val="both"/>
              <w:rPr>
                <w:rFonts w:asciiTheme="minorHAnsi" w:hAnsiTheme="minorHAnsi" w:cs="Calibri"/>
                <w:caps/>
                <w:sz w:val="22"/>
                <w:szCs w:val="22"/>
                <w:lang w:val="en-US"/>
              </w:rPr>
            </w:pPr>
          </w:p>
          <w:p w:rsidR="00623614" w:rsidRPr="005C0BFD" w:rsidRDefault="00623614" w:rsidP="00491F00">
            <w:pPr>
              <w:jc w:val="both"/>
              <w:rPr>
                <w:rFonts w:asciiTheme="minorHAnsi" w:hAnsiTheme="minorHAnsi" w:cs="Calibri"/>
                <w:caps/>
                <w:sz w:val="22"/>
                <w:szCs w:val="22"/>
                <w:lang w:val="en-US"/>
              </w:rPr>
            </w:pPr>
            <w:bookmarkStart w:id="0" w:name="_GoBack"/>
            <w:bookmarkEnd w:id="0"/>
          </w:p>
          <w:p w:rsidR="00491F00" w:rsidRPr="005C0BFD" w:rsidRDefault="00491F00" w:rsidP="00491F00">
            <w:pPr>
              <w:jc w:val="both"/>
              <w:rPr>
                <w:rFonts w:asciiTheme="minorHAnsi" w:hAnsiTheme="minorHAnsi" w:cs="Calibri"/>
                <w:caps/>
                <w:sz w:val="22"/>
                <w:szCs w:val="22"/>
                <w:lang w:val="en-US"/>
              </w:rPr>
            </w:pPr>
            <w:proofErr w:type="gramStart"/>
            <w:r w:rsidRPr="005C0BFD">
              <w:rPr>
                <w:rFonts w:asciiTheme="minorHAnsi" w:hAnsiTheme="minorHAnsi" w:cs="Calibri"/>
                <w:caps/>
                <w:sz w:val="22"/>
                <w:szCs w:val="22"/>
                <w:lang w:val="en-US"/>
              </w:rPr>
              <w:t>CONTRACTOR :</w:t>
            </w:r>
            <w:proofErr w:type="gramEnd"/>
            <w:r w:rsidRPr="005C0BFD">
              <w:rPr>
                <w:rFonts w:asciiTheme="minorHAnsi" w:hAnsiTheme="minorHAnsi" w:cs="Calibri"/>
                <w:caps/>
                <w:sz w:val="22"/>
                <w:szCs w:val="22"/>
                <w:lang w:val="en-US"/>
              </w:rPr>
              <w:t xml:space="preserve"> …………………………………………………….</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sz w:val="22"/>
                <w:szCs w:val="22"/>
                <w:lang w:val="en-US"/>
              </w:rPr>
            </w:pPr>
          </w:p>
          <w:p w:rsidR="00FC0C83" w:rsidRPr="005C0BFD" w:rsidRDefault="00FC0C83" w:rsidP="007C5B64">
            <w:pPr>
              <w:jc w:val="both"/>
              <w:rPr>
                <w:rFonts w:asciiTheme="minorHAnsi" w:hAnsiTheme="minorHAnsi" w:cs="Calibri"/>
                <w:b/>
                <w:caps/>
                <w:sz w:val="22"/>
                <w:szCs w:val="22"/>
                <w:lang w:val="en-GB"/>
              </w:rPr>
            </w:pPr>
          </w:p>
          <w:p w:rsidR="00FC0C83" w:rsidRPr="005C0BFD" w:rsidRDefault="00FC0C83" w:rsidP="007C5B64">
            <w:pPr>
              <w:jc w:val="both"/>
              <w:rPr>
                <w:rFonts w:asciiTheme="minorHAnsi" w:hAnsiTheme="minorHAnsi" w:cs="Calibri"/>
                <w:b/>
                <w:caps/>
                <w:sz w:val="22"/>
                <w:szCs w:val="22"/>
                <w:lang w:val="en-GB"/>
              </w:rPr>
            </w:pPr>
          </w:p>
          <w:p w:rsidR="00FC0C83" w:rsidRPr="005C0BFD" w:rsidRDefault="00FC0C83" w:rsidP="007C5B64">
            <w:pPr>
              <w:jc w:val="both"/>
              <w:rPr>
                <w:rFonts w:asciiTheme="minorHAnsi" w:hAnsiTheme="minorHAnsi" w:cs="Calibri"/>
                <w:sz w:val="22"/>
                <w:szCs w:val="22"/>
                <w:lang w:val="en-GB"/>
              </w:rPr>
            </w:pPr>
          </w:p>
        </w:tc>
      </w:tr>
    </w:tbl>
    <w:p w:rsidR="00C27A85" w:rsidRDefault="00A32B48"/>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B48" w:rsidRDefault="00A32B48" w:rsidP="00716A24">
      <w:r>
        <w:separator/>
      </w:r>
    </w:p>
  </w:endnote>
  <w:endnote w:type="continuationSeparator" w:id="0">
    <w:p w:rsidR="00A32B48" w:rsidRDefault="00A32B48"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623614">
          <w:rPr>
            <w:noProof/>
          </w:rPr>
          <w:t>8</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B48" w:rsidRDefault="00A32B48" w:rsidP="00716A24">
      <w:r>
        <w:separator/>
      </w:r>
    </w:p>
  </w:footnote>
  <w:footnote w:type="continuationSeparator" w:id="0">
    <w:p w:rsidR="00A32B48" w:rsidRDefault="00A32B48"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F31645"/>
    <w:multiLevelType w:val="hybridMultilevel"/>
    <w:tmpl w:val="2B4C782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21121A"/>
    <w:multiLevelType w:val="hybridMultilevel"/>
    <w:tmpl w:val="586815A0"/>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7"/>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100443"/>
    <w:rsid w:val="0010205A"/>
    <w:rsid w:val="00191C39"/>
    <w:rsid w:val="001A3FD8"/>
    <w:rsid w:val="001C4FE5"/>
    <w:rsid w:val="002271F5"/>
    <w:rsid w:val="00270589"/>
    <w:rsid w:val="002776BD"/>
    <w:rsid w:val="00313D1D"/>
    <w:rsid w:val="0033441E"/>
    <w:rsid w:val="003477F2"/>
    <w:rsid w:val="003654F1"/>
    <w:rsid w:val="003A3C17"/>
    <w:rsid w:val="00403495"/>
    <w:rsid w:val="00465C02"/>
    <w:rsid w:val="00491F00"/>
    <w:rsid w:val="004B1646"/>
    <w:rsid w:val="004F6CF5"/>
    <w:rsid w:val="00503C6B"/>
    <w:rsid w:val="005C0BFD"/>
    <w:rsid w:val="005C4117"/>
    <w:rsid w:val="00623614"/>
    <w:rsid w:val="0063425A"/>
    <w:rsid w:val="006B27E2"/>
    <w:rsid w:val="00705AB6"/>
    <w:rsid w:val="00716A24"/>
    <w:rsid w:val="00731492"/>
    <w:rsid w:val="007474D3"/>
    <w:rsid w:val="00796F9D"/>
    <w:rsid w:val="007D4732"/>
    <w:rsid w:val="00812F68"/>
    <w:rsid w:val="008912FA"/>
    <w:rsid w:val="008A1DCB"/>
    <w:rsid w:val="008D21E6"/>
    <w:rsid w:val="00926DF8"/>
    <w:rsid w:val="00987746"/>
    <w:rsid w:val="009A5532"/>
    <w:rsid w:val="009E1CE9"/>
    <w:rsid w:val="00A036B0"/>
    <w:rsid w:val="00A32B48"/>
    <w:rsid w:val="00A43290"/>
    <w:rsid w:val="00A85FD7"/>
    <w:rsid w:val="00AB3A04"/>
    <w:rsid w:val="00AC4B96"/>
    <w:rsid w:val="00AE42F1"/>
    <w:rsid w:val="00B06EC5"/>
    <w:rsid w:val="00B92795"/>
    <w:rsid w:val="00BC401B"/>
    <w:rsid w:val="00CB7DDA"/>
    <w:rsid w:val="00CD7A83"/>
    <w:rsid w:val="00D21201"/>
    <w:rsid w:val="00E00B97"/>
    <w:rsid w:val="00E07B51"/>
    <w:rsid w:val="00EC6650"/>
    <w:rsid w:val="00F271B2"/>
    <w:rsid w:val="00F42830"/>
    <w:rsid w:val="00F643F2"/>
    <w:rsid w:val="00F953FE"/>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299CFE"/>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character" w:customStyle="1" w:styleId="shorttext">
    <w:name w:val="short_text"/>
    <w:rsid w:val="009E1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4757</Words>
  <Characters>27121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4</cp:revision>
  <dcterms:created xsi:type="dcterms:W3CDTF">2017-01-11T21:32:00Z</dcterms:created>
  <dcterms:modified xsi:type="dcterms:W3CDTF">2017-01-12T11:22:00Z</dcterms:modified>
</cp:coreProperties>
</file>